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4962" w:rsidRPr="00A74962" w:rsidRDefault="00A74962" w:rsidP="00A74962">
      <w:pPr>
        <w:spacing w:after="150" w:line="240" w:lineRule="auto"/>
        <w:jc w:val="both"/>
        <w:rPr>
          <w:rFonts w:ascii="Times New Roman" w:eastAsia="Times New Roman" w:hAnsi="Times New Roman" w:cs="Times New Roman"/>
          <w:b/>
          <w:bCs/>
          <w:color w:val="333333"/>
          <w:sz w:val="23"/>
          <w:szCs w:val="23"/>
          <w:lang w:eastAsia="ru-RU"/>
        </w:rPr>
      </w:pPr>
      <w:r w:rsidRPr="00A74962">
        <w:rPr>
          <w:rFonts w:ascii="Times New Roman" w:eastAsia="Times New Roman" w:hAnsi="Times New Roman" w:cs="Times New Roman"/>
          <w:b/>
          <w:bCs/>
          <w:color w:val="333333"/>
          <w:sz w:val="23"/>
          <w:szCs w:val="23"/>
          <w:lang w:eastAsia="ru-RU"/>
        </w:rPr>
        <w:t>Задание:</w:t>
      </w:r>
    </w:p>
    <w:p w:rsidR="00A74962" w:rsidRPr="00A74962" w:rsidRDefault="00A74962" w:rsidP="00A74962">
      <w:pPr>
        <w:spacing w:after="150" w:line="240" w:lineRule="auto"/>
        <w:jc w:val="both"/>
        <w:rPr>
          <w:rFonts w:ascii="Times New Roman" w:eastAsia="Times New Roman" w:hAnsi="Times New Roman" w:cs="Times New Roman"/>
          <w:b/>
          <w:bCs/>
          <w:color w:val="333333"/>
          <w:sz w:val="23"/>
          <w:szCs w:val="23"/>
          <w:lang w:eastAsia="ru-RU"/>
        </w:rPr>
      </w:pPr>
      <w:r w:rsidRPr="00A74962">
        <w:rPr>
          <w:rFonts w:ascii="Times New Roman" w:eastAsia="Times New Roman" w:hAnsi="Times New Roman" w:cs="Times New Roman"/>
          <w:b/>
          <w:bCs/>
          <w:color w:val="333333"/>
          <w:sz w:val="23"/>
          <w:szCs w:val="23"/>
          <w:lang w:eastAsia="ru-RU"/>
        </w:rPr>
        <w:t>Ответить на вопрос</w:t>
      </w:r>
      <w:r>
        <w:rPr>
          <w:rFonts w:ascii="Times New Roman" w:eastAsia="Times New Roman" w:hAnsi="Times New Roman" w:cs="Times New Roman"/>
          <w:b/>
          <w:bCs/>
          <w:color w:val="333333"/>
          <w:sz w:val="23"/>
          <w:szCs w:val="23"/>
          <w:lang w:eastAsia="ru-RU"/>
        </w:rPr>
        <w:t>ы</w:t>
      </w:r>
      <w:r w:rsidRPr="00A74962">
        <w:rPr>
          <w:rFonts w:ascii="Times New Roman" w:eastAsia="Times New Roman" w:hAnsi="Times New Roman" w:cs="Times New Roman"/>
          <w:b/>
          <w:bCs/>
          <w:color w:val="333333"/>
          <w:sz w:val="23"/>
          <w:szCs w:val="23"/>
          <w:lang w:eastAsia="ru-RU"/>
        </w:rPr>
        <w:t>:</w:t>
      </w:r>
    </w:p>
    <w:p w:rsidR="00A74962" w:rsidRPr="00A74962" w:rsidRDefault="00A74962" w:rsidP="00A74962">
      <w:pPr>
        <w:pStyle w:val="a5"/>
        <w:numPr>
          <w:ilvl w:val="0"/>
          <w:numId w:val="1"/>
        </w:numPr>
        <w:spacing w:after="150" w:line="240" w:lineRule="auto"/>
        <w:jc w:val="both"/>
        <w:rPr>
          <w:rFonts w:ascii="Times New Roman" w:eastAsia="Times New Roman" w:hAnsi="Times New Roman" w:cs="Times New Roman"/>
          <w:b/>
          <w:bCs/>
          <w:color w:val="333333"/>
          <w:sz w:val="23"/>
          <w:szCs w:val="23"/>
          <w:lang w:eastAsia="ru-RU"/>
        </w:rPr>
      </w:pPr>
      <w:r w:rsidRPr="00A74962">
        <w:rPr>
          <w:rFonts w:ascii="Times New Roman" w:eastAsia="Times New Roman" w:hAnsi="Times New Roman" w:cs="Times New Roman"/>
          <w:b/>
          <w:bCs/>
          <w:color w:val="333333"/>
          <w:sz w:val="23"/>
          <w:szCs w:val="23"/>
          <w:lang w:eastAsia="ru-RU"/>
        </w:rPr>
        <w:t>Как украшался готический храм</w:t>
      </w:r>
      <w:r>
        <w:rPr>
          <w:rFonts w:ascii="Times New Roman" w:eastAsia="Times New Roman" w:hAnsi="Times New Roman" w:cs="Times New Roman"/>
          <w:b/>
          <w:bCs/>
          <w:color w:val="333333"/>
          <w:sz w:val="23"/>
          <w:szCs w:val="23"/>
          <w:lang w:eastAsia="ru-RU"/>
        </w:rPr>
        <w:t xml:space="preserve"> (перечислить, см. картинки в лекции)</w:t>
      </w:r>
      <w:r w:rsidRPr="00A74962">
        <w:rPr>
          <w:rFonts w:ascii="Times New Roman" w:eastAsia="Times New Roman" w:hAnsi="Times New Roman" w:cs="Times New Roman"/>
          <w:b/>
          <w:bCs/>
          <w:color w:val="333333"/>
          <w:sz w:val="23"/>
          <w:szCs w:val="23"/>
          <w:lang w:eastAsia="ru-RU"/>
        </w:rPr>
        <w:t>?</w:t>
      </w:r>
    </w:p>
    <w:p w:rsidR="00A74962" w:rsidRPr="00A74962" w:rsidRDefault="00A74962" w:rsidP="00A74962">
      <w:pPr>
        <w:pStyle w:val="a5"/>
        <w:numPr>
          <w:ilvl w:val="0"/>
          <w:numId w:val="1"/>
        </w:numPr>
        <w:spacing w:after="150" w:line="240" w:lineRule="auto"/>
        <w:jc w:val="both"/>
        <w:rPr>
          <w:rFonts w:ascii="Times New Roman" w:eastAsia="Times New Roman" w:hAnsi="Times New Roman" w:cs="Times New Roman"/>
          <w:b/>
          <w:bCs/>
          <w:color w:val="333333"/>
          <w:sz w:val="23"/>
          <w:szCs w:val="23"/>
          <w:lang w:eastAsia="ru-RU"/>
        </w:rPr>
      </w:pPr>
      <w:r w:rsidRPr="00A74962">
        <w:rPr>
          <w:rFonts w:ascii="Times New Roman" w:eastAsia="Times New Roman" w:hAnsi="Times New Roman" w:cs="Times New Roman"/>
          <w:b/>
          <w:bCs/>
          <w:color w:val="333333"/>
          <w:sz w:val="23"/>
          <w:szCs w:val="23"/>
          <w:lang w:eastAsia="ru-RU"/>
        </w:rPr>
        <w:t>У какого готического собора разные башни</w:t>
      </w:r>
      <w:r>
        <w:rPr>
          <w:rFonts w:ascii="Times New Roman" w:eastAsia="Times New Roman" w:hAnsi="Times New Roman" w:cs="Times New Roman"/>
          <w:b/>
          <w:bCs/>
          <w:color w:val="333333"/>
          <w:sz w:val="23"/>
          <w:szCs w:val="23"/>
          <w:lang w:eastAsia="ru-RU"/>
        </w:rPr>
        <w:t xml:space="preserve"> (</w:t>
      </w:r>
      <w:proofErr w:type="spellStart"/>
      <w:r>
        <w:rPr>
          <w:rFonts w:ascii="Times New Roman" w:eastAsia="Times New Roman" w:hAnsi="Times New Roman" w:cs="Times New Roman"/>
          <w:b/>
          <w:bCs/>
          <w:color w:val="333333"/>
          <w:sz w:val="23"/>
          <w:szCs w:val="23"/>
          <w:lang w:eastAsia="ru-RU"/>
        </w:rPr>
        <w:t>см</w:t>
      </w:r>
      <w:proofErr w:type="gramStart"/>
      <w:r>
        <w:rPr>
          <w:rFonts w:ascii="Times New Roman" w:eastAsia="Times New Roman" w:hAnsi="Times New Roman" w:cs="Times New Roman"/>
          <w:b/>
          <w:bCs/>
          <w:color w:val="333333"/>
          <w:sz w:val="23"/>
          <w:szCs w:val="23"/>
          <w:lang w:eastAsia="ru-RU"/>
        </w:rPr>
        <w:t>.к</w:t>
      </w:r>
      <w:proofErr w:type="gramEnd"/>
      <w:r>
        <w:rPr>
          <w:rFonts w:ascii="Times New Roman" w:eastAsia="Times New Roman" w:hAnsi="Times New Roman" w:cs="Times New Roman"/>
          <w:b/>
          <w:bCs/>
          <w:color w:val="333333"/>
          <w:sz w:val="23"/>
          <w:szCs w:val="23"/>
          <w:lang w:eastAsia="ru-RU"/>
        </w:rPr>
        <w:t>артинки</w:t>
      </w:r>
      <w:proofErr w:type="spellEnd"/>
      <w:r>
        <w:rPr>
          <w:rFonts w:ascii="Times New Roman" w:eastAsia="Times New Roman" w:hAnsi="Times New Roman" w:cs="Times New Roman"/>
          <w:b/>
          <w:bCs/>
          <w:color w:val="333333"/>
          <w:sz w:val="23"/>
          <w:szCs w:val="23"/>
          <w:lang w:eastAsia="ru-RU"/>
        </w:rPr>
        <w:t xml:space="preserve"> в лекции)</w:t>
      </w:r>
      <w:r w:rsidRPr="00A74962">
        <w:rPr>
          <w:rFonts w:ascii="Times New Roman" w:eastAsia="Times New Roman" w:hAnsi="Times New Roman" w:cs="Times New Roman"/>
          <w:b/>
          <w:bCs/>
          <w:color w:val="333333"/>
          <w:sz w:val="23"/>
          <w:szCs w:val="23"/>
          <w:lang w:eastAsia="ru-RU"/>
        </w:rPr>
        <w:t>?</w:t>
      </w:r>
    </w:p>
    <w:p w:rsidR="00A74962" w:rsidRPr="00A74962" w:rsidRDefault="00A74962" w:rsidP="00A74962">
      <w:pPr>
        <w:pStyle w:val="a5"/>
        <w:numPr>
          <w:ilvl w:val="0"/>
          <w:numId w:val="1"/>
        </w:numPr>
        <w:spacing w:after="150" w:line="240" w:lineRule="auto"/>
        <w:jc w:val="both"/>
        <w:rPr>
          <w:rFonts w:ascii="Times New Roman" w:eastAsia="Times New Roman" w:hAnsi="Times New Roman" w:cs="Times New Roman"/>
          <w:b/>
          <w:bCs/>
          <w:color w:val="333333"/>
          <w:sz w:val="23"/>
          <w:szCs w:val="23"/>
          <w:lang w:eastAsia="ru-RU"/>
        </w:rPr>
      </w:pPr>
      <w:r w:rsidRPr="00A74962">
        <w:rPr>
          <w:rFonts w:ascii="Times New Roman" w:eastAsia="Times New Roman" w:hAnsi="Times New Roman" w:cs="Times New Roman"/>
          <w:b/>
          <w:bCs/>
          <w:color w:val="333333"/>
          <w:sz w:val="23"/>
          <w:szCs w:val="23"/>
          <w:lang w:eastAsia="ru-RU"/>
        </w:rPr>
        <w:t>У какого готического собора башни не остроконечные</w:t>
      </w:r>
      <w:r>
        <w:rPr>
          <w:rFonts w:ascii="Times New Roman" w:eastAsia="Times New Roman" w:hAnsi="Times New Roman" w:cs="Times New Roman"/>
          <w:b/>
          <w:bCs/>
          <w:color w:val="333333"/>
          <w:sz w:val="23"/>
          <w:szCs w:val="23"/>
          <w:lang w:eastAsia="ru-RU"/>
        </w:rPr>
        <w:t xml:space="preserve"> (см. картинки в лекции)</w:t>
      </w:r>
      <w:r w:rsidRPr="00A74962">
        <w:rPr>
          <w:rFonts w:ascii="Times New Roman" w:eastAsia="Times New Roman" w:hAnsi="Times New Roman" w:cs="Times New Roman"/>
          <w:b/>
          <w:bCs/>
          <w:color w:val="333333"/>
          <w:sz w:val="23"/>
          <w:szCs w:val="23"/>
          <w:lang w:eastAsia="ru-RU"/>
        </w:rPr>
        <w:t>?</w:t>
      </w:r>
    </w:p>
    <w:p w:rsidR="00A74962" w:rsidRPr="00A74962" w:rsidRDefault="00A74962" w:rsidP="00A74962">
      <w:pPr>
        <w:spacing w:after="150" w:line="240" w:lineRule="auto"/>
        <w:jc w:val="both"/>
        <w:rPr>
          <w:rFonts w:ascii="Times New Roman" w:eastAsia="Times New Roman" w:hAnsi="Times New Roman" w:cs="Times New Roman"/>
          <w:b/>
          <w:bCs/>
          <w:color w:val="333333"/>
          <w:sz w:val="23"/>
          <w:szCs w:val="23"/>
          <w:lang w:eastAsia="ru-RU"/>
        </w:rPr>
      </w:pPr>
    </w:p>
    <w:p w:rsidR="00A74962" w:rsidRPr="00A74962" w:rsidRDefault="00A74962" w:rsidP="00A74962">
      <w:pPr>
        <w:spacing w:after="150" w:line="240" w:lineRule="auto"/>
        <w:jc w:val="both"/>
        <w:rPr>
          <w:rFonts w:ascii="Times New Roman" w:eastAsia="Times New Roman" w:hAnsi="Times New Roman" w:cs="Times New Roman"/>
          <w:b/>
          <w:bCs/>
          <w:color w:val="333333"/>
          <w:sz w:val="23"/>
          <w:szCs w:val="23"/>
          <w:lang w:eastAsia="ru-RU"/>
        </w:rPr>
      </w:pPr>
      <w:r w:rsidRPr="00A74962">
        <w:rPr>
          <w:rFonts w:ascii="Times New Roman" w:eastAsia="Times New Roman" w:hAnsi="Times New Roman" w:cs="Times New Roman"/>
          <w:b/>
          <w:bCs/>
          <w:color w:val="333333"/>
          <w:sz w:val="23"/>
          <w:szCs w:val="23"/>
          <w:lang w:eastAsia="ru-RU"/>
        </w:rPr>
        <w:t>Лекция</w:t>
      </w:r>
    </w:p>
    <w:p w:rsidR="00A74962" w:rsidRPr="00A74962" w:rsidRDefault="00A74962" w:rsidP="00A74962">
      <w:pPr>
        <w:spacing w:after="150" w:line="240" w:lineRule="auto"/>
        <w:jc w:val="both"/>
        <w:rPr>
          <w:rFonts w:ascii="Times New Roman" w:eastAsia="Times New Roman" w:hAnsi="Times New Roman" w:cs="Times New Roman"/>
          <w:color w:val="333333"/>
          <w:sz w:val="23"/>
          <w:szCs w:val="23"/>
          <w:lang w:eastAsia="ru-RU"/>
        </w:rPr>
      </w:pPr>
      <w:r w:rsidRPr="00A74962">
        <w:rPr>
          <w:rFonts w:ascii="Times New Roman" w:eastAsia="Times New Roman" w:hAnsi="Times New Roman" w:cs="Times New Roman"/>
          <w:b/>
          <w:bCs/>
          <w:color w:val="333333"/>
          <w:sz w:val="23"/>
          <w:szCs w:val="23"/>
          <w:lang w:eastAsia="ru-RU"/>
        </w:rPr>
        <w:t xml:space="preserve">Готический храм. </w:t>
      </w:r>
    </w:p>
    <w:p w:rsidR="00A74962" w:rsidRPr="00A74962" w:rsidRDefault="00A74962" w:rsidP="00A74962">
      <w:pPr>
        <w:spacing w:after="150" w:line="240" w:lineRule="auto"/>
        <w:jc w:val="both"/>
        <w:rPr>
          <w:rFonts w:ascii="Times New Roman" w:eastAsia="Times New Roman" w:hAnsi="Times New Roman" w:cs="Times New Roman"/>
          <w:color w:val="333333"/>
          <w:sz w:val="23"/>
          <w:szCs w:val="23"/>
          <w:lang w:eastAsia="ru-RU"/>
        </w:rPr>
      </w:pPr>
      <w:r w:rsidRPr="00A74962">
        <w:rPr>
          <w:rFonts w:ascii="Times New Roman" w:eastAsia="Times New Roman" w:hAnsi="Times New Roman" w:cs="Times New Roman"/>
          <w:color w:val="333333"/>
          <w:sz w:val="23"/>
          <w:szCs w:val="23"/>
          <w:lang w:eastAsia="ru-RU"/>
        </w:rPr>
        <w:t xml:space="preserve">Вторым великим стилем средневековья была готика. Готический стиль зародился во Франции, и именно там были созданы самые прекрасные произведения этого стиля. Из Франции готика распространилась на другие страны Западной Европы. Господствовал готический стиль с 12 по 16 век, хотя в Италии </w:t>
      </w:r>
      <w:proofErr w:type="gramStart"/>
      <w:r w:rsidRPr="00A74962">
        <w:rPr>
          <w:rFonts w:ascii="Times New Roman" w:eastAsia="Times New Roman" w:hAnsi="Times New Roman" w:cs="Times New Roman"/>
          <w:color w:val="333333"/>
          <w:sz w:val="23"/>
          <w:szCs w:val="23"/>
          <w:lang w:eastAsia="ru-RU"/>
        </w:rPr>
        <w:t>от</w:t>
      </w:r>
      <w:proofErr w:type="gramEnd"/>
      <w:r w:rsidRPr="00A74962">
        <w:rPr>
          <w:rFonts w:ascii="Times New Roman" w:eastAsia="Times New Roman" w:hAnsi="Times New Roman" w:cs="Times New Roman"/>
          <w:color w:val="333333"/>
          <w:sz w:val="23"/>
          <w:szCs w:val="23"/>
          <w:lang w:eastAsia="ru-RU"/>
        </w:rPr>
        <w:t xml:space="preserve"> </w:t>
      </w:r>
      <w:proofErr w:type="gramStart"/>
      <w:r w:rsidRPr="00A74962">
        <w:rPr>
          <w:rFonts w:ascii="Times New Roman" w:eastAsia="Times New Roman" w:hAnsi="Times New Roman" w:cs="Times New Roman"/>
          <w:color w:val="333333"/>
          <w:sz w:val="23"/>
          <w:szCs w:val="23"/>
          <w:lang w:eastAsia="ru-RU"/>
        </w:rPr>
        <w:t>его</w:t>
      </w:r>
      <w:proofErr w:type="gramEnd"/>
      <w:r w:rsidRPr="00A74962">
        <w:rPr>
          <w:rFonts w:ascii="Times New Roman" w:eastAsia="Times New Roman" w:hAnsi="Times New Roman" w:cs="Times New Roman"/>
          <w:color w:val="333333"/>
          <w:sz w:val="23"/>
          <w:szCs w:val="23"/>
          <w:lang w:eastAsia="ru-RU"/>
        </w:rPr>
        <w:t xml:space="preserve"> отказались уже в 15 веке. Свое имя готический стиль получил уже позднее от германского племени - "готов", хотя они к этому стилю не имели никакого отношения. Это имя сначала было презрительным и должно было означать все дикое и варварское. В наше время готический стиль считается одним из самых тонких, прекрасных и удивительных художественных явлений.</w:t>
      </w:r>
    </w:p>
    <w:p w:rsidR="00A74962" w:rsidRPr="00A74962" w:rsidRDefault="00A74962" w:rsidP="00A74962">
      <w:pPr>
        <w:spacing w:after="0" w:line="240" w:lineRule="auto"/>
        <w:jc w:val="both"/>
        <w:rPr>
          <w:rFonts w:ascii="Times New Roman" w:eastAsia="Times New Roman" w:hAnsi="Times New Roman" w:cs="Times New Roman"/>
          <w:sz w:val="24"/>
          <w:szCs w:val="24"/>
          <w:lang w:eastAsia="ru-RU"/>
        </w:rPr>
      </w:pPr>
      <w:r w:rsidRPr="00A74962">
        <w:rPr>
          <w:rFonts w:ascii="Times New Roman" w:eastAsia="Times New Roman" w:hAnsi="Times New Roman" w:cs="Times New Roman"/>
          <w:color w:val="333333"/>
          <w:sz w:val="23"/>
          <w:szCs w:val="23"/>
          <w:lang w:eastAsia="ru-RU"/>
        </w:rPr>
        <w:br/>
      </w:r>
    </w:p>
    <w:p w:rsidR="00A74962" w:rsidRPr="00A74962" w:rsidRDefault="00A74962" w:rsidP="00A74962">
      <w:pPr>
        <w:spacing w:after="150" w:line="240" w:lineRule="auto"/>
        <w:jc w:val="both"/>
        <w:rPr>
          <w:rFonts w:ascii="Times New Roman" w:eastAsia="Times New Roman" w:hAnsi="Times New Roman" w:cs="Times New Roman"/>
          <w:color w:val="333333"/>
          <w:sz w:val="23"/>
          <w:szCs w:val="23"/>
          <w:lang w:eastAsia="ru-RU"/>
        </w:rPr>
      </w:pPr>
      <w:r w:rsidRPr="00A74962">
        <w:rPr>
          <w:rFonts w:ascii="Times New Roman" w:eastAsia="Times New Roman" w:hAnsi="Times New Roman" w:cs="Times New Roman"/>
          <w:b/>
          <w:bCs/>
          <w:color w:val="333333"/>
          <w:sz w:val="23"/>
          <w:szCs w:val="23"/>
          <w:lang w:eastAsia="ru-RU"/>
        </w:rPr>
        <w:t>Витражи в готическом храме</w:t>
      </w:r>
    </w:p>
    <w:p w:rsidR="00A74962" w:rsidRPr="00A74962" w:rsidRDefault="00A74962" w:rsidP="00A74962">
      <w:pPr>
        <w:spacing w:after="0" w:line="240" w:lineRule="auto"/>
        <w:jc w:val="both"/>
        <w:rPr>
          <w:rFonts w:ascii="Times New Roman" w:eastAsia="Times New Roman" w:hAnsi="Times New Roman" w:cs="Times New Roman"/>
          <w:sz w:val="24"/>
          <w:szCs w:val="24"/>
          <w:lang w:eastAsia="ru-RU"/>
        </w:rPr>
      </w:pPr>
      <w:r w:rsidRPr="00A74962">
        <w:rPr>
          <w:rFonts w:ascii="Times New Roman" w:eastAsia="Times New Roman" w:hAnsi="Times New Roman" w:cs="Times New Roman"/>
          <w:noProof/>
          <w:sz w:val="24"/>
          <w:szCs w:val="24"/>
          <w:lang w:eastAsia="ru-RU"/>
        </w:rPr>
        <w:drawing>
          <wp:inline distT="0" distB="0" distL="0" distR="0" wp14:anchorId="794963AA" wp14:editId="0F816F3D">
            <wp:extent cx="2657475" cy="3543300"/>
            <wp:effectExtent l="0" t="0" r="9525" b="0"/>
            <wp:docPr id="3" name="Рисунок 3" descr="http://cvetamira.ru/gallery/images/image-by-item-and-alias?item=Iscusstvo9&amp;dirtyAlias=986c7034a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vetamira.ru/gallery/images/image-by-item-and-alias?item=Iscusstvo9&amp;dirtyAlias=986c7034a6-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7475" cy="3543300"/>
                    </a:xfrm>
                    <a:prstGeom prst="rect">
                      <a:avLst/>
                    </a:prstGeom>
                    <a:noFill/>
                    <a:ln>
                      <a:noFill/>
                    </a:ln>
                  </pic:spPr>
                </pic:pic>
              </a:graphicData>
            </a:graphic>
          </wp:inline>
        </w:drawing>
      </w:r>
      <w:r w:rsidRPr="00A74962">
        <w:rPr>
          <w:rFonts w:ascii="Times New Roman" w:eastAsia="Times New Roman" w:hAnsi="Times New Roman" w:cs="Times New Roman"/>
          <w:color w:val="333333"/>
          <w:sz w:val="23"/>
          <w:szCs w:val="23"/>
          <w:lang w:eastAsia="ru-RU"/>
        </w:rPr>
        <w:br/>
        <w:t xml:space="preserve">Великий русский писатель </w:t>
      </w:r>
      <w:proofErr w:type="spellStart"/>
      <w:r w:rsidRPr="00A74962">
        <w:rPr>
          <w:rFonts w:ascii="Times New Roman" w:eastAsia="Times New Roman" w:hAnsi="Times New Roman" w:cs="Times New Roman"/>
          <w:color w:val="333333"/>
          <w:sz w:val="23"/>
          <w:szCs w:val="23"/>
          <w:lang w:eastAsia="ru-RU"/>
        </w:rPr>
        <w:t>Н.В.Гоголь</w:t>
      </w:r>
      <w:proofErr w:type="spellEnd"/>
      <w:r w:rsidRPr="00A74962">
        <w:rPr>
          <w:rFonts w:ascii="Times New Roman" w:eastAsia="Times New Roman" w:hAnsi="Times New Roman" w:cs="Times New Roman"/>
          <w:color w:val="333333"/>
          <w:sz w:val="23"/>
          <w:szCs w:val="23"/>
          <w:lang w:eastAsia="ru-RU"/>
        </w:rPr>
        <w:t xml:space="preserve"> писал так восторженно отзывался о </w:t>
      </w:r>
      <w:proofErr w:type="spellStart"/>
      <w:r w:rsidRPr="00A74962">
        <w:rPr>
          <w:rFonts w:ascii="Times New Roman" w:eastAsia="Times New Roman" w:hAnsi="Times New Roman" w:cs="Times New Roman"/>
          <w:color w:val="333333"/>
          <w:sz w:val="23"/>
          <w:szCs w:val="23"/>
          <w:lang w:eastAsia="ru-RU"/>
        </w:rPr>
        <w:t>готике:«Готическая</w:t>
      </w:r>
      <w:proofErr w:type="spellEnd"/>
      <w:r w:rsidRPr="00A74962">
        <w:rPr>
          <w:rFonts w:ascii="Times New Roman" w:eastAsia="Times New Roman" w:hAnsi="Times New Roman" w:cs="Times New Roman"/>
          <w:color w:val="333333"/>
          <w:sz w:val="23"/>
          <w:szCs w:val="23"/>
          <w:lang w:eastAsia="ru-RU"/>
        </w:rPr>
        <w:t xml:space="preserve"> архитектура…есть явление такое, какого еще никогда не производил вкус и воображение человека</w:t>
      </w:r>
      <w:proofErr w:type="gramStart"/>
      <w:r w:rsidRPr="00A74962">
        <w:rPr>
          <w:rFonts w:ascii="Times New Roman" w:eastAsia="Times New Roman" w:hAnsi="Times New Roman" w:cs="Times New Roman"/>
          <w:color w:val="333333"/>
          <w:sz w:val="23"/>
          <w:szCs w:val="23"/>
          <w:lang w:eastAsia="ru-RU"/>
        </w:rPr>
        <w:t>…В</w:t>
      </w:r>
      <w:proofErr w:type="gramEnd"/>
      <w:r w:rsidRPr="00A74962">
        <w:rPr>
          <w:rFonts w:ascii="Times New Roman" w:eastAsia="Times New Roman" w:hAnsi="Times New Roman" w:cs="Times New Roman"/>
          <w:color w:val="333333"/>
          <w:sz w:val="23"/>
          <w:szCs w:val="23"/>
          <w:lang w:eastAsia="ru-RU"/>
        </w:rPr>
        <w:t xml:space="preserve"> ней все соединено вместе: этот стихийно и высоко возносящийся над головою лес сводов, окна огромные и узкие с бесчисленными изменениями и переплетами, присоединение к этой ужасающей колоссальности массы самых мелких, пестрых украшений; эта легкая паутина резьбы, опутывающая своею сетью, обвивающая его от подножия до конца шпица и улетающая вместе с ним на небо, величие и вместе с тем красота, роскошь и простота, тяжесть и легкость — это такие достоинства, которых никогда, кроме этого времени, не вмещала в себя архитектура</w:t>
      </w:r>
      <w:proofErr w:type="gramStart"/>
      <w:r w:rsidRPr="00A74962">
        <w:rPr>
          <w:rFonts w:ascii="Times New Roman" w:eastAsia="Times New Roman" w:hAnsi="Times New Roman" w:cs="Times New Roman"/>
          <w:color w:val="333333"/>
          <w:sz w:val="23"/>
          <w:szCs w:val="23"/>
          <w:lang w:eastAsia="ru-RU"/>
        </w:rPr>
        <w:t>.»</w:t>
      </w:r>
      <w:r w:rsidRPr="00A74962">
        <w:rPr>
          <w:rFonts w:ascii="Times New Roman" w:eastAsia="Times New Roman" w:hAnsi="Times New Roman" w:cs="Times New Roman"/>
          <w:color w:val="333333"/>
          <w:sz w:val="23"/>
          <w:szCs w:val="23"/>
          <w:lang w:eastAsia="ru-RU"/>
        </w:rPr>
        <w:br/>
      </w:r>
      <w:r w:rsidRPr="00A74962">
        <w:rPr>
          <w:rFonts w:ascii="Times New Roman" w:eastAsia="Times New Roman" w:hAnsi="Times New Roman" w:cs="Times New Roman"/>
          <w:color w:val="333333"/>
          <w:sz w:val="23"/>
          <w:szCs w:val="23"/>
          <w:lang w:eastAsia="ru-RU"/>
        </w:rPr>
        <w:lastRenderedPageBreak/>
        <w:br/>
      </w:r>
      <w:proofErr w:type="gramEnd"/>
    </w:p>
    <w:p w:rsidR="00A74962" w:rsidRPr="00A74962" w:rsidRDefault="00A74962" w:rsidP="00A74962">
      <w:pPr>
        <w:spacing w:after="150" w:line="240" w:lineRule="auto"/>
        <w:jc w:val="both"/>
        <w:rPr>
          <w:rFonts w:ascii="Times New Roman" w:eastAsia="Times New Roman" w:hAnsi="Times New Roman" w:cs="Times New Roman"/>
          <w:color w:val="333333"/>
          <w:sz w:val="23"/>
          <w:szCs w:val="23"/>
          <w:lang w:eastAsia="ru-RU"/>
        </w:rPr>
      </w:pPr>
      <w:r w:rsidRPr="00A74962">
        <w:rPr>
          <w:rFonts w:ascii="Times New Roman" w:eastAsia="Times New Roman" w:hAnsi="Times New Roman" w:cs="Times New Roman"/>
          <w:b/>
          <w:bCs/>
          <w:color w:val="333333"/>
          <w:sz w:val="23"/>
          <w:szCs w:val="23"/>
          <w:lang w:eastAsia="ru-RU"/>
        </w:rPr>
        <w:t>Внутреннее помещение храма - нервюры, арки, витражи.</w:t>
      </w:r>
    </w:p>
    <w:p w:rsidR="00A74962" w:rsidRPr="00A74962" w:rsidRDefault="00A74962" w:rsidP="00A74962">
      <w:pPr>
        <w:spacing w:after="0" w:line="240" w:lineRule="auto"/>
        <w:jc w:val="both"/>
        <w:rPr>
          <w:rFonts w:ascii="Times New Roman" w:eastAsia="Times New Roman" w:hAnsi="Times New Roman" w:cs="Times New Roman"/>
          <w:sz w:val="24"/>
          <w:szCs w:val="24"/>
          <w:lang w:eastAsia="ru-RU"/>
        </w:rPr>
      </w:pPr>
      <w:r w:rsidRPr="00A74962">
        <w:rPr>
          <w:rFonts w:ascii="Times New Roman" w:eastAsia="Times New Roman" w:hAnsi="Times New Roman" w:cs="Times New Roman"/>
          <w:noProof/>
          <w:sz w:val="24"/>
          <w:szCs w:val="24"/>
          <w:lang w:eastAsia="ru-RU"/>
        </w:rPr>
        <w:drawing>
          <wp:inline distT="0" distB="0" distL="0" distR="0" wp14:anchorId="73954203" wp14:editId="4012588A">
            <wp:extent cx="4031595" cy="2686050"/>
            <wp:effectExtent l="0" t="0" r="7620" b="0"/>
            <wp:docPr id="4" name="Рисунок 4" descr="http://cvetamira.ru/gallery/images/image-by-item-and-alias?item=Iscusstvo9&amp;dirtyAlias=2bee7182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vetamira.ru/gallery/images/image-by-item-and-alias?item=Iscusstvo9&amp;dirtyAlias=2bee718266-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31595" cy="2686050"/>
                    </a:xfrm>
                    <a:prstGeom prst="rect">
                      <a:avLst/>
                    </a:prstGeom>
                    <a:noFill/>
                    <a:ln>
                      <a:noFill/>
                    </a:ln>
                  </pic:spPr>
                </pic:pic>
              </a:graphicData>
            </a:graphic>
          </wp:inline>
        </w:drawing>
      </w:r>
      <w:r w:rsidRPr="00A74962">
        <w:rPr>
          <w:rFonts w:ascii="Times New Roman" w:eastAsia="Times New Roman" w:hAnsi="Times New Roman" w:cs="Times New Roman"/>
          <w:color w:val="333333"/>
          <w:sz w:val="23"/>
          <w:szCs w:val="23"/>
          <w:lang w:eastAsia="ru-RU"/>
        </w:rPr>
        <w:br/>
        <w:t>Готика — художественный стиль, завершивший развитие средневекового искусства в Западной, Центральной и отчасти в Восточной Европе. Его возникновение и развитие связаны с ростом и богатством монастырей, а также превращением городов в крупные центры торговли и ремесел. В романскую эпоху главное назначение замков и монастырей было защитить, укрыть от врага, поэтому сооружения были тяжеловесными, массивными, и главной трудностью было сооружение прочных и тяжелых перекрытий</w:t>
      </w:r>
      <w:r w:rsidRPr="00A74962">
        <w:rPr>
          <w:rFonts w:ascii="Times New Roman" w:eastAsia="Times New Roman" w:hAnsi="Times New Roman" w:cs="Times New Roman"/>
          <w:color w:val="333333"/>
          <w:sz w:val="23"/>
          <w:szCs w:val="23"/>
          <w:lang w:eastAsia="ru-RU"/>
        </w:rPr>
        <w:br/>
      </w:r>
      <w:r w:rsidRPr="00A74962">
        <w:rPr>
          <w:rFonts w:ascii="Times New Roman" w:eastAsia="Times New Roman" w:hAnsi="Times New Roman" w:cs="Times New Roman"/>
          <w:color w:val="333333"/>
          <w:sz w:val="23"/>
          <w:szCs w:val="23"/>
          <w:lang w:eastAsia="ru-RU"/>
        </w:rPr>
        <w:br/>
      </w:r>
    </w:p>
    <w:p w:rsidR="00A74962" w:rsidRPr="00A74962" w:rsidRDefault="00A74962" w:rsidP="00A74962">
      <w:pPr>
        <w:spacing w:after="150" w:line="240" w:lineRule="auto"/>
        <w:jc w:val="both"/>
        <w:rPr>
          <w:rFonts w:ascii="Times New Roman" w:eastAsia="Times New Roman" w:hAnsi="Times New Roman" w:cs="Times New Roman"/>
          <w:color w:val="333333"/>
          <w:sz w:val="23"/>
          <w:szCs w:val="23"/>
          <w:lang w:eastAsia="ru-RU"/>
        </w:rPr>
      </w:pPr>
      <w:proofErr w:type="spellStart"/>
      <w:r w:rsidRPr="00A74962">
        <w:rPr>
          <w:rFonts w:ascii="Times New Roman" w:eastAsia="Times New Roman" w:hAnsi="Times New Roman" w:cs="Times New Roman"/>
          <w:b/>
          <w:bCs/>
          <w:color w:val="333333"/>
          <w:sz w:val="23"/>
          <w:szCs w:val="23"/>
          <w:lang w:eastAsia="ru-RU"/>
        </w:rPr>
        <w:t>Реймский</w:t>
      </w:r>
      <w:proofErr w:type="spellEnd"/>
      <w:r w:rsidRPr="00A74962">
        <w:rPr>
          <w:rFonts w:ascii="Times New Roman" w:eastAsia="Times New Roman" w:hAnsi="Times New Roman" w:cs="Times New Roman"/>
          <w:b/>
          <w:bCs/>
          <w:color w:val="333333"/>
          <w:sz w:val="23"/>
          <w:szCs w:val="23"/>
          <w:lang w:eastAsia="ru-RU"/>
        </w:rPr>
        <w:t xml:space="preserve"> собор</w:t>
      </w:r>
    </w:p>
    <w:p w:rsidR="00A74962" w:rsidRPr="00A74962" w:rsidRDefault="00A74962" w:rsidP="00A74962">
      <w:pPr>
        <w:spacing w:after="0" w:line="240" w:lineRule="auto"/>
        <w:jc w:val="both"/>
        <w:rPr>
          <w:rFonts w:ascii="Times New Roman" w:eastAsia="Times New Roman" w:hAnsi="Times New Roman" w:cs="Times New Roman"/>
          <w:sz w:val="24"/>
          <w:szCs w:val="24"/>
          <w:lang w:eastAsia="ru-RU"/>
        </w:rPr>
      </w:pPr>
      <w:r w:rsidRPr="00A74962">
        <w:rPr>
          <w:rFonts w:ascii="Times New Roman" w:eastAsia="Times New Roman" w:hAnsi="Times New Roman" w:cs="Times New Roman"/>
          <w:noProof/>
          <w:sz w:val="24"/>
          <w:szCs w:val="24"/>
          <w:lang w:eastAsia="ru-RU"/>
        </w:rPr>
        <w:drawing>
          <wp:inline distT="0" distB="0" distL="0" distR="0" wp14:anchorId="1ADB6BE5" wp14:editId="6EC6E7C9">
            <wp:extent cx="3325253" cy="2257425"/>
            <wp:effectExtent l="0" t="0" r="8890" b="0"/>
            <wp:docPr id="5" name="Рисунок 5" descr="http://cvetamira.ru/gallery/images/image-by-item-and-alias?item=Iscusstvo9&amp;dirtyAlias=109306185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vetamira.ru/gallery/images/image-by-item-and-alias?item=Iscusstvo9&amp;dirtyAlias=109306185e-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5253" cy="2257425"/>
                    </a:xfrm>
                    <a:prstGeom prst="rect">
                      <a:avLst/>
                    </a:prstGeom>
                    <a:noFill/>
                    <a:ln>
                      <a:noFill/>
                    </a:ln>
                  </pic:spPr>
                </pic:pic>
              </a:graphicData>
            </a:graphic>
          </wp:inline>
        </w:drawing>
      </w:r>
      <w:r w:rsidRPr="00A74962">
        <w:rPr>
          <w:rFonts w:ascii="Times New Roman" w:eastAsia="Times New Roman" w:hAnsi="Times New Roman" w:cs="Times New Roman"/>
          <w:color w:val="333333"/>
          <w:sz w:val="23"/>
          <w:szCs w:val="23"/>
          <w:lang w:eastAsia="ru-RU"/>
        </w:rPr>
        <w:br/>
      </w:r>
      <w:r w:rsidRPr="00A74962">
        <w:rPr>
          <w:rFonts w:ascii="Times New Roman" w:eastAsia="Times New Roman" w:hAnsi="Times New Roman" w:cs="Times New Roman"/>
          <w:color w:val="333333"/>
          <w:sz w:val="23"/>
          <w:szCs w:val="23"/>
          <w:lang w:eastAsia="ru-RU"/>
        </w:rPr>
        <w:tab/>
        <w:t>В эпоху готики стремились</w:t>
      </w:r>
      <w:proofErr w:type="gramStart"/>
      <w:r w:rsidRPr="00A74962">
        <w:rPr>
          <w:rFonts w:ascii="Times New Roman" w:eastAsia="Times New Roman" w:hAnsi="Times New Roman" w:cs="Times New Roman"/>
          <w:color w:val="333333"/>
          <w:sz w:val="23"/>
          <w:szCs w:val="23"/>
          <w:lang w:eastAsia="ru-RU"/>
        </w:rPr>
        <w:t xml:space="preserve"> ,</w:t>
      </w:r>
      <w:proofErr w:type="gramEnd"/>
      <w:r w:rsidRPr="00A74962">
        <w:rPr>
          <w:rFonts w:ascii="Times New Roman" w:eastAsia="Times New Roman" w:hAnsi="Times New Roman" w:cs="Times New Roman"/>
          <w:color w:val="333333"/>
          <w:sz w:val="23"/>
          <w:szCs w:val="23"/>
          <w:lang w:eastAsia="ru-RU"/>
        </w:rPr>
        <w:t xml:space="preserve"> наоборот, здания облегчить, сделать более изящными, стройными. Чтобы достичь этой легкости, романские церкви достраивали в соответствии с требованиями готического стиля. Примером перестройки романской церкви является Собор Парижской Богоматери во Франции. Появились стрельчатые, взлетающие вверх башни, стрельчатые окна. Но от тяжеловесной романской архитектуры остались массивная гладь стены, грузные башни, сдержанный скульптурный декор. Готическую церковь сразу можно узнать по с т р е л ь ч а т ы м ( з а о с т р е н </w:t>
      </w:r>
      <w:proofErr w:type="spellStart"/>
      <w:proofErr w:type="gramStart"/>
      <w:r w:rsidRPr="00A74962">
        <w:rPr>
          <w:rFonts w:ascii="Times New Roman" w:eastAsia="Times New Roman" w:hAnsi="Times New Roman" w:cs="Times New Roman"/>
          <w:color w:val="333333"/>
          <w:sz w:val="23"/>
          <w:szCs w:val="23"/>
          <w:lang w:eastAsia="ru-RU"/>
        </w:rPr>
        <w:t>н</w:t>
      </w:r>
      <w:proofErr w:type="spellEnd"/>
      <w:proofErr w:type="gramEnd"/>
      <w:r w:rsidRPr="00A74962">
        <w:rPr>
          <w:rFonts w:ascii="Times New Roman" w:eastAsia="Times New Roman" w:hAnsi="Times New Roman" w:cs="Times New Roman"/>
          <w:color w:val="333333"/>
          <w:sz w:val="23"/>
          <w:szCs w:val="23"/>
          <w:lang w:eastAsia="ru-RU"/>
        </w:rPr>
        <w:t xml:space="preserve"> ы м кверху ) аркам окон, дверных проемов. Церкви больше не похожи на крепости</w:t>
      </w:r>
      <w:proofErr w:type="gramStart"/>
      <w:r w:rsidRPr="00A74962">
        <w:rPr>
          <w:rFonts w:ascii="Times New Roman" w:eastAsia="Times New Roman" w:hAnsi="Times New Roman" w:cs="Times New Roman"/>
          <w:color w:val="333333"/>
          <w:sz w:val="23"/>
          <w:szCs w:val="23"/>
          <w:lang w:eastAsia="ru-RU"/>
        </w:rPr>
        <w:t xml:space="preserve"> ,</w:t>
      </w:r>
      <w:proofErr w:type="gramEnd"/>
      <w:r w:rsidRPr="00A74962">
        <w:rPr>
          <w:rFonts w:ascii="Times New Roman" w:eastAsia="Times New Roman" w:hAnsi="Times New Roman" w:cs="Times New Roman"/>
          <w:color w:val="333333"/>
          <w:sz w:val="23"/>
          <w:szCs w:val="23"/>
          <w:lang w:eastAsia="ru-RU"/>
        </w:rPr>
        <w:t xml:space="preserve"> как в романский период, но легко возносятся к небу своими стройными, заостренными башнями — будто они вовсе не из камня.</w:t>
      </w:r>
      <w:r w:rsidRPr="00A74962">
        <w:rPr>
          <w:rFonts w:ascii="Times New Roman" w:eastAsia="Times New Roman" w:hAnsi="Times New Roman" w:cs="Times New Roman"/>
          <w:color w:val="333333"/>
          <w:sz w:val="23"/>
          <w:szCs w:val="23"/>
          <w:lang w:eastAsia="ru-RU"/>
        </w:rPr>
        <w:br/>
      </w:r>
      <w:r w:rsidRPr="00A74962">
        <w:rPr>
          <w:rFonts w:ascii="Times New Roman" w:eastAsia="Times New Roman" w:hAnsi="Times New Roman" w:cs="Times New Roman"/>
          <w:color w:val="333333"/>
          <w:sz w:val="23"/>
          <w:szCs w:val="23"/>
          <w:lang w:eastAsia="ru-RU"/>
        </w:rPr>
        <w:br/>
      </w:r>
    </w:p>
    <w:p w:rsidR="00A74962" w:rsidRPr="00A74962" w:rsidRDefault="00A74962" w:rsidP="00A74962">
      <w:pPr>
        <w:spacing w:after="150" w:line="240" w:lineRule="auto"/>
        <w:jc w:val="both"/>
        <w:rPr>
          <w:rFonts w:ascii="Times New Roman" w:eastAsia="Times New Roman" w:hAnsi="Times New Roman" w:cs="Times New Roman"/>
          <w:color w:val="333333"/>
          <w:sz w:val="23"/>
          <w:szCs w:val="23"/>
          <w:lang w:eastAsia="ru-RU"/>
        </w:rPr>
      </w:pPr>
      <w:r w:rsidRPr="00A74962">
        <w:rPr>
          <w:rFonts w:ascii="Times New Roman" w:eastAsia="Times New Roman" w:hAnsi="Times New Roman" w:cs="Times New Roman"/>
          <w:b/>
          <w:bCs/>
          <w:color w:val="333333"/>
          <w:sz w:val="23"/>
          <w:szCs w:val="23"/>
          <w:lang w:eastAsia="ru-RU"/>
        </w:rPr>
        <w:t>Собор Парижской Богоматери</w:t>
      </w:r>
    </w:p>
    <w:p w:rsidR="00A74962" w:rsidRPr="00A74962" w:rsidRDefault="00A74962" w:rsidP="00A74962">
      <w:pPr>
        <w:spacing w:after="0" w:line="240" w:lineRule="auto"/>
        <w:jc w:val="both"/>
        <w:rPr>
          <w:rFonts w:ascii="Times New Roman" w:eastAsia="Times New Roman" w:hAnsi="Times New Roman" w:cs="Times New Roman"/>
          <w:sz w:val="24"/>
          <w:szCs w:val="24"/>
          <w:lang w:eastAsia="ru-RU"/>
        </w:rPr>
      </w:pPr>
      <w:r w:rsidRPr="00A74962">
        <w:rPr>
          <w:rFonts w:ascii="Times New Roman" w:eastAsia="Times New Roman" w:hAnsi="Times New Roman" w:cs="Times New Roman"/>
          <w:noProof/>
          <w:sz w:val="24"/>
          <w:szCs w:val="24"/>
          <w:lang w:eastAsia="ru-RU"/>
        </w:rPr>
        <w:lastRenderedPageBreak/>
        <w:drawing>
          <wp:inline distT="0" distB="0" distL="0" distR="0" wp14:anchorId="5FB701AE" wp14:editId="0AC84D33">
            <wp:extent cx="3186770" cy="3419475"/>
            <wp:effectExtent l="0" t="0" r="0" b="0"/>
            <wp:docPr id="6" name="Рисунок 6" descr="http://cvetamira.ru/gallery/images/image-by-item-and-alias?item=Iscusstvo9&amp;dirtyAlias=9cff070c4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vetamira.ru/gallery/images/image-by-item-and-alias?item=Iscusstvo9&amp;dirtyAlias=9cff070c4c-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6770" cy="3419475"/>
                    </a:xfrm>
                    <a:prstGeom prst="rect">
                      <a:avLst/>
                    </a:prstGeom>
                    <a:noFill/>
                    <a:ln>
                      <a:noFill/>
                    </a:ln>
                  </pic:spPr>
                </pic:pic>
              </a:graphicData>
            </a:graphic>
          </wp:inline>
        </w:drawing>
      </w:r>
      <w:r w:rsidRPr="00A74962">
        <w:rPr>
          <w:rFonts w:ascii="Times New Roman" w:eastAsia="Times New Roman" w:hAnsi="Times New Roman" w:cs="Times New Roman"/>
          <w:color w:val="333333"/>
          <w:sz w:val="23"/>
          <w:szCs w:val="23"/>
          <w:lang w:eastAsia="ru-RU"/>
        </w:rPr>
        <w:br/>
      </w:r>
      <w:r w:rsidRPr="00A74962">
        <w:rPr>
          <w:rFonts w:ascii="Times New Roman" w:eastAsia="Times New Roman" w:hAnsi="Times New Roman" w:cs="Times New Roman"/>
          <w:color w:val="333333"/>
          <w:sz w:val="23"/>
          <w:szCs w:val="23"/>
          <w:lang w:eastAsia="ru-RU"/>
        </w:rPr>
        <w:br/>
      </w:r>
      <w:r w:rsidRPr="00A74962">
        <w:rPr>
          <w:rFonts w:ascii="Times New Roman" w:eastAsia="Times New Roman" w:hAnsi="Times New Roman" w:cs="Times New Roman"/>
          <w:color w:val="333333"/>
          <w:sz w:val="23"/>
          <w:szCs w:val="23"/>
          <w:lang w:eastAsia="ru-RU"/>
        </w:rPr>
        <w:br/>
      </w:r>
    </w:p>
    <w:p w:rsidR="00A74962" w:rsidRPr="00A74962" w:rsidRDefault="00A74962" w:rsidP="00A74962">
      <w:pPr>
        <w:spacing w:after="150" w:line="240" w:lineRule="auto"/>
        <w:jc w:val="both"/>
        <w:rPr>
          <w:rFonts w:ascii="Times New Roman" w:eastAsia="Times New Roman" w:hAnsi="Times New Roman" w:cs="Times New Roman"/>
          <w:color w:val="333333"/>
          <w:sz w:val="23"/>
          <w:szCs w:val="23"/>
          <w:lang w:eastAsia="ru-RU"/>
        </w:rPr>
      </w:pPr>
      <w:r w:rsidRPr="00A74962">
        <w:rPr>
          <w:rFonts w:ascii="Times New Roman" w:eastAsia="Times New Roman" w:hAnsi="Times New Roman" w:cs="Times New Roman"/>
          <w:b/>
          <w:bCs/>
          <w:color w:val="333333"/>
          <w:sz w:val="23"/>
          <w:szCs w:val="23"/>
          <w:lang w:eastAsia="ru-RU"/>
        </w:rPr>
        <w:t>Готический витраж</w:t>
      </w:r>
    </w:p>
    <w:p w:rsidR="00A74962" w:rsidRPr="00A74962" w:rsidRDefault="00A74962" w:rsidP="00A74962">
      <w:pPr>
        <w:spacing w:after="0" w:line="240" w:lineRule="auto"/>
        <w:jc w:val="both"/>
        <w:rPr>
          <w:rFonts w:ascii="Times New Roman" w:eastAsia="Times New Roman" w:hAnsi="Times New Roman" w:cs="Times New Roman"/>
          <w:color w:val="333333"/>
          <w:sz w:val="23"/>
          <w:szCs w:val="23"/>
          <w:lang w:eastAsia="ru-RU"/>
        </w:rPr>
      </w:pPr>
      <w:r w:rsidRPr="00A74962">
        <w:rPr>
          <w:rFonts w:ascii="Times New Roman" w:eastAsia="Times New Roman" w:hAnsi="Times New Roman" w:cs="Times New Roman"/>
          <w:noProof/>
          <w:sz w:val="24"/>
          <w:szCs w:val="24"/>
          <w:lang w:eastAsia="ru-RU"/>
        </w:rPr>
        <w:drawing>
          <wp:inline distT="0" distB="0" distL="0" distR="0" wp14:anchorId="414660F7" wp14:editId="4402A97D">
            <wp:extent cx="4381500" cy="2628900"/>
            <wp:effectExtent l="0" t="0" r="0" b="0"/>
            <wp:docPr id="7" name="Рисунок 7" descr="http://cvetamira.ru/gallery/images/image-by-item-and-alias?item=Iscusstvo9&amp;dirtyAlias=12146de4c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vetamira.ru/gallery/images/image-by-item-and-alias?item=Iscusstvo9&amp;dirtyAlias=12146de4c4-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0" cy="2628900"/>
                    </a:xfrm>
                    <a:prstGeom prst="rect">
                      <a:avLst/>
                    </a:prstGeom>
                    <a:noFill/>
                    <a:ln>
                      <a:noFill/>
                    </a:ln>
                  </pic:spPr>
                </pic:pic>
              </a:graphicData>
            </a:graphic>
          </wp:inline>
        </w:drawing>
      </w:r>
      <w:r w:rsidRPr="00A74962">
        <w:rPr>
          <w:rFonts w:ascii="Times New Roman" w:eastAsia="Times New Roman" w:hAnsi="Times New Roman" w:cs="Times New Roman"/>
          <w:color w:val="333333"/>
          <w:sz w:val="23"/>
          <w:szCs w:val="23"/>
          <w:lang w:eastAsia="ru-RU"/>
        </w:rPr>
        <w:br/>
      </w:r>
      <w:r w:rsidRPr="00A74962">
        <w:rPr>
          <w:rFonts w:ascii="Times New Roman" w:eastAsia="Times New Roman" w:hAnsi="Times New Roman" w:cs="Times New Roman"/>
          <w:color w:val="333333"/>
          <w:sz w:val="23"/>
          <w:szCs w:val="23"/>
          <w:lang w:eastAsia="ru-RU"/>
        </w:rPr>
        <w:tab/>
      </w:r>
    </w:p>
    <w:p w:rsidR="00A74962" w:rsidRPr="00A74962" w:rsidRDefault="00A74962" w:rsidP="00A74962">
      <w:pPr>
        <w:spacing w:after="0" w:line="240" w:lineRule="auto"/>
        <w:jc w:val="both"/>
        <w:rPr>
          <w:rFonts w:ascii="Times New Roman" w:eastAsia="Times New Roman" w:hAnsi="Times New Roman" w:cs="Times New Roman"/>
          <w:sz w:val="24"/>
          <w:szCs w:val="24"/>
          <w:lang w:eastAsia="ru-RU"/>
        </w:rPr>
      </w:pPr>
      <w:r w:rsidRPr="00A74962">
        <w:rPr>
          <w:rFonts w:ascii="Times New Roman" w:eastAsia="Times New Roman" w:hAnsi="Times New Roman" w:cs="Times New Roman"/>
          <w:color w:val="333333"/>
          <w:sz w:val="23"/>
          <w:szCs w:val="23"/>
          <w:lang w:eastAsia="ru-RU"/>
        </w:rPr>
        <w:tab/>
        <w:t xml:space="preserve">Огромные окна из цветных стекол — витражи — занимают столько места, что почти не остается стен. Своды поддерживают покрытые полуколоннами столбы, напоминающие связку каких — то стеблей. Вверху полуколонны разветвляются и превращаются в н е </w:t>
      </w:r>
      <w:proofErr w:type="gramStart"/>
      <w:r w:rsidRPr="00A74962">
        <w:rPr>
          <w:rFonts w:ascii="Times New Roman" w:eastAsia="Times New Roman" w:hAnsi="Times New Roman" w:cs="Times New Roman"/>
          <w:color w:val="333333"/>
          <w:sz w:val="23"/>
          <w:szCs w:val="23"/>
          <w:lang w:eastAsia="ru-RU"/>
        </w:rPr>
        <w:t>р</w:t>
      </w:r>
      <w:proofErr w:type="gramEnd"/>
      <w:r w:rsidRPr="00A74962">
        <w:rPr>
          <w:rFonts w:ascii="Times New Roman" w:eastAsia="Times New Roman" w:hAnsi="Times New Roman" w:cs="Times New Roman"/>
          <w:color w:val="333333"/>
          <w:sz w:val="23"/>
          <w:szCs w:val="23"/>
          <w:lang w:eastAsia="ru-RU"/>
        </w:rPr>
        <w:t xml:space="preserve"> в ю р ы (ребра ), которые переплетаются между собой. Их выкладывали либо из резного камня, либо из кирпича. На нервюры опирались своды, которые были куда тоньше и легче, чем романские. Все части постройки будто устремляются </w:t>
      </w:r>
      <w:proofErr w:type="spellStart"/>
      <w:r w:rsidRPr="00A74962">
        <w:rPr>
          <w:rFonts w:ascii="Times New Roman" w:eastAsia="Times New Roman" w:hAnsi="Times New Roman" w:cs="Times New Roman"/>
          <w:color w:val="333333"/>
          <w:sz w:val="23"/>
          <w:szCs w:val="23"/>
          <w:lang w:eastAsia="ru-RU"/>
        </w:rPr>
        <w:t>ввысь</w:t>
      </w:r>
      <w:proofErr w:type="gramStart"/>
      <w:r w:rsidRPr="00A74962">
        <w:rPr>
          <w:rFonts w:ascii="Times New Roman" w:eastAsia="Times New Roman" w:hAnsi="Times New Roman" w:cs="Times New Roman"/>
          <w:color w:val="333333"/>
          <w:sz w:val="23"/>
          <w:szCs w:val="23"/>
          <w:lang w:eastAsia="ru-RU"/>
        </w:rPr>
        <w:t>.К</w:t>
      </w:r>
      <w:proofErr w:type="gramEnd"/>
      <w:r w:rsidRPr="00A74962">
        <w:rPr>
          <w:rFonts w:ascii="Times New Roman" w:eastAsia="Times New Roman" w:hAnsi="Times New Roman" w:cs="Times New Roman"/>
          <w:color w:val="333333"/>
          <w:sz w:val="23"/>
          <w:szCs w:val="23"/>
          <w:lang w:eastAsia="ru-RU"/>
        </w:rPr>
        <w:t>ак</w:t>
      </w:r>
      <w:proofErr w:type="spellEnd"/>
      <w:r w:rsidRPr="00A74962">
        <w:rPr>
          <w:rFonts w:ascii="Times New Roman" w:eastAsia="Times New Roman" w:hAnsi="Times New Roman" w:cs="Times New Roman"/>
          <w:color w:val="333333"/>
          <w:sz w:val="23"/>
          <w:szCs w:val="23"/>
          <w:lang w:eastAsia="ru-RU"/>
        </w:rPr>
        <w:t xml:space="preserve"> бы взлетевшие остроконечные башни иногда покрывают здание подобно лесу. Впечатление легкости и изящества усиливают к </w:t>
      </w:r>
      <w:proofErr w:type="gramStart"/>
      <w:r w:rsidRPr="00A74962">
        <w:rPr>
          <w:rFonts w:ascii="Times New Roman" w:eastAsia="Times New Roman" w:hAnsi="Times New Roman" w:cs="Times New Roman"/>
          <w:color w:val="333333"/>
          <w:sz w:val="23"/>
          <w:szCs w:val="23"/>
          <w:lang w:eastAsia="ru-RU"/>
        </w:rPr>
        <w:t>р</w:t>
      </w:r>
      <w:proofErr w:type="gramEnd"/>
      <w:r w:rsidRPr="00A74962">
        <w:rPr>
          <w:rFonts w:ascii="Times New Roman" w:eastAsia="Times New Roman" w:hAnsi="Times New Roman" w:cs="Times New Roman"/>
          <w:color w:val="333333"/>
          <w:sz w:val="23"/>
          <w:szCs w:val="23"/>
          <w:lang w:eastAsia="ru-RU"/>
        </w:rPr>
        <w:t xml:space="preserve"> у ж е в н ы е украшения из резного камня. На </w:t>
      </w:r>
      <w:proofErr w:type="gramStart"/>
      <w:r w:rsidRPr="00A74962">
        <w:rPr>
          <w:rFonts w:ascii="Times New Roman" w:eastAsia="Times New Roman" w:hAnsi="Times New Roman" w:cs="Times New Roman"/>
          <w:color w:val="333333"/>
          <w:sz w:val="23"/>
          <w:szCs w:val="23"/>
          <w:lang w:eastAsia="ru-RU"/>
        </w:rPr>
        <w:t>входившего</w:t>
      </w:r>
      <w:proofErr w:type="gramEnd"/>
      <w:r w:rsidRPr="00A74962">
        <w:rPr>
          <w:rFonts w:ascii="Times New Roman" w:eastAsia="Times New Roman" w:hAnsi="Times New Roman" w:cs="Times New Roman"/>
          <w:color w:val="333333"/>
          <w:sz w:val="23"/>
          <w:szCs w:val="23"/>
          <w:lang w:eastAsia="ru-RU"/>
        </w:rPr>
        <w:t xml:space="preserve"> в церковь производили огромное впечатление ее простор, высота, торжественная величавость. Сквозь цветные стекла вливался пылающий красный или насыщенно синий свет и делал все окружающее таинственным и неземным.</w:t>
      </w:r>
      <w:r w:rsidRPr="00A74962">
        <w:rPr>
          <w:rFonts w:ascii="Times New Roman" w:eastAsia="Times New Roman" w:hAnsi="Times New Roman" w:cs="Times New Roman"/>
          <w:color w:val="333333"/>
          <w:sz w:val="23"/>
          <w:szCs w:val="23"/>
          <w:lang w:eastAsia="ru-RU"/>
        </w:rPr>
        <w:br/>
      </w:r>
      <w:r w:rsidRPr="00A74962">
        <w:rPr>
          <w:rFonts w:ascii="Times New Roman" w:eastAsia="Times New Roman" w:hAnsi="Times New Roman" w:cs="Times New Roman"/>
          <w:color w:val="333333"/>
          <w:sz w:val="23"/>
          <w:szCs w:val="23"/>
          <w:lang w:eastAsia="ru-RU"/>
        </w:rPr>
        <w:br/>
      </w:r>
    </w:p>
    <w:p w:rsidR="00A74962" w:rsidRPr="00A74962" w:rsidRDefault="00A74962" w:rsidP="00A74962">
      <w:pPr>
        <w:spacing w:after="150" w:line="240" w:lineRule="auto"/>
        <w:jc w:val="both"/>
        <w:rPr>
          <w:rFonts w:ascii="Times New Roman" w:eastAsia="Times New Roman" w:hAnsi="Times New Roman" w:cs="Times New Roman"/>
          <w:color w:val="333333"/>
          <w:sz w:val="23"/>
          <w:szCs w:val="23"/>
          <w:lang w:eastAsia="ru-RU"/>
        </w:rPr>
      </w:pPr>
      <w:proofErr w:type="spellStart"/>
      <w:r w:rsidRPr="00A74962">
        <w:rPr>
          <w:rFonts w:ascii="Times New Roman" w:eastAsia="Times New Roman" w:hAnsi="Times New Roman" w:cs="Times New Roman"/>
          <w:b/>
          <w:bCs/>
          <w:color w:val="333333"/>
          <w:sz w:val="23"/>
          <w:szCs w:val="23"/>
          <w:lang w:eastAsia="ru-RU"/>
        </w:rPr>
        <w:lastRenderedPageBreak/>
        <w:t>Шартрский</w:t>
      </w:r>
      <w:proofErr w:type="spellEnd"/>
      <w:r w:rsidRPr="00A74962">
        <w:rPr>
          <w:rFonts w:ascii="Times New Roman" w:eastAsia="Times New Roman" w:hAnsi="Times New Roman" w:cs="Times New Roman"/>
          <w:b/>
          <w:bCs/>
          <w:color w:val="333333"/>
          <w:sz w:val="23"/>
          <w:szCs w:val="23"/>
          <w:lang w:eastAsia="ru-RU"/>
        </w:rPr>
        <w:t xml:space="preserve"> собор во Франции</w:t>
      </w:r>
    </w:p>
    <w:p w:rsidR="00A74962" w:rsidRPr="00A74962" w:rsidRDefault="00A74962" w:rsidP="00A74962">
      <w:pPr>
        <w:spacing w:after="0" w:line="240" w:lineRule="auto"/>
        <w:jc w:val="both"/>
        <w:rPr>
          <w:rFonts w:ascii="Times New Roman" w:eastAsia="Times New Roman" w:hAnsi="Times New Roman" w:cs="Times New Roman"/>
          <w:sz w:val="24"/>
          <w:szCs w:val="24"/>
          <w:lang w:eastAsia="ru-RU"/>
        </w:rPr>
      </w:pPr>
      <w:r w:rsidRPr="00A74962">
        <w:rPr>
          <w:rFonts w:ascii="Times New Roman" w:eastAsia="Times New Roman" w:hAnsi="Times New Roman" w:cs="Times New Roman"/>
          <w:noProof/>
          <w:sz w:val="24"/>
          <w:szCs w:val="24"/>
          <w:lang w:eastAsia="ru-RU"/>
        </w:rPr>
        <w:drawing>
          <wp:inline distT="0" distB="0" distL="0" distR="0" wp14:anchorId="352CFE5F" wp14:editId="1A2753D0">
            <wp:extent cx="5105400" cy="3829050"/>
            <wp:effectExtent l="0" t="0" r="0" b="0"/>
            <wp:docPr id="8" name="Рисунок 8" descr="http://cvetamira.ru/gallery/images/image-by-item-and-alias?item=Iscusstvo9&amp;dirtyAlias=765192fdc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vetamira.ru/gallery/images/image-by-item-and-alias?item=Iscusstvo9&amp;dirtyAlias=765192fdc5-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8055" cy="3831041"/>
                    </a:xfrm>
                    <a:prstGeom prst="rect">
                      <a:avLst/>
                    </a:prstGeom>
                    <a:noFill/>
                    <a:ln>
                      <a:noFill/>
                    </a:ln>
                  </pic:spPr>
                </pic:pic>
              </a:graphicData>
            </a:graphic>
          </wp:inline>
        </w:drawing>
      </w:r>
      <w:r w:rsidRPr="00A74962">
        <w:rPr>
          <w:rFonts w:ascii="Times New Roman" w:eastAsia="Times New Roman" w:hAnsi="Times New Roman" w:cs="Times New Roman"/>
          <w:color w:val="333333"/>
          <w:sz w:val="23"/>
          <w:szCs w:val="23"/>
          <w:lang w:eastAsia="ru-RU"/>
        </w:rPr>
        <w:br/>
        <w:t>Готика оставила много прекрасных памятников в различных городах Европы. Родиной готики считается Франция. Всемирную известность принесли соборы Парижа</w:t>
      </w:r>
      <w:proofErr w:type="gramStart"/>
      <w:r w:rsidRPr="00A74962">
        <w:rPr>
          <w:rFonts w:ascii="Times New Roman" w:eastAsia="Times New Roman" w:hAnsi="Times New Roman" w:cs="Times New Roman"/>
          <w:color w:val="333333"/>
          <w:sz w:val="23"/>
          <w:szCs w:val="23"/>
          <w:lang w:eastAsia="ru-RU"/>
        </w:rPr>
        <w:t xml:space="preserve"> ,</w:t>
      </w:r>
      <w:proofErr w:type="gramEnd"/>
      <w:r w:rsidRPr="00A74962">
        <w:rPr>
          <w:rFonts w:ascii="Times New Roman" w:eastAsia="Times New Roman" w:hAnsi="Times New Roman" w:cs="Times New Roman"/>
          <w:color w:val="333333"/>
          <w:sz w:val="23"/>
          <w:szCs w:val="23"/>
          <w:lang w:eastAsia="ru-RU"/>
        </w:rPr>
        <w:t xml:space="preserve"> Амьена и Реймса — во Франции, соборы Кёльна и </w:t>
      </w:r>
      <w:proofErr w:type="spellStart"/>
      <w:r w:rsidRPr="00A74962">
        <w:rPr>
          <w:rFonts w:ascii="Times New Roman" w:eastAsia="Times New Roman" w:hAnsi="Times New Roman" w:cs="Times New Roman"/>
          <w:color w:val="333333"/>
          <w:sz w:val="23"/>
          <w:szCs w:val="23"/>
          <w:lang w:eastAsia="ru-RU"/>
        </w:rPr>
        <w:t>Наумбурга</w:t>
      </w:r>
      <w:proofErr w:type="spellEnd"/>
      <w:r w:rsidRPr="00A74962">
        <w:rPr>
          <w:rFonts w:ascii="Times New Roman" w:eastAsia="Times New Roman" w:hAnsi="Times New Roman" w:cs="Times New Roman"/>
          <w:color w:val="333333"/>
          <w:sz w:val="23"/>
          <w:szCs w:val="23"/>
          <w:lang w:eastAsia="ru-RU"/>
        </w:rPr>
        <w:t xml:space="preserve"> — в Германии, соборы в Вене, Праге. Сооружения готики в Италии нередко отделывали многоцветными мраморными блоками чередующихся цветов: белого, зеленоватого, серого, иногда розового. В эпоху готики вся Западная Европа покрылась живописными феодальными замками с многочисленными башнями, зубчатыми стенами и подъемными мостами. Стенами были обнесены и тогдашние города. Улицы в средневековом городе узкие, а небольшие дома тесно прижаты друг к другу.</w:t>
      </w:r>
      <w:r w:rsidRPr="00A74962">
        <w:rPr>
          <w:rFonts w:ascii="Times New Roman" w:eastAsia="Times New Roman" w:hAnsi="Times New Roman" w:cs="Times New Roman"/>
          <w:color w:val="333333"/>
          <w:sz w:val="23"/>
          <w:szCs w:val="23"/>
          <w:lang w:eastAsia="ru-RU"/>
        </w:rPr>
        <w:br/>
      </w:r>
      <w:r w:rsidRPr="00A74962">
        <w:rPr>
          <w:rFonts w:ascii="Times New Roman" w:eastAsia="Times New Roman" w:hAnsi="Times New Roman" w:cs="Times New Roman"/>
          <w:color w:val="333333"/>
          <w:sz w:val="23"/>
          <w:szCs w:val="23"/>
          <w:lang w:eastAsia="ru-RU"/>
        </w:rPr>
        <w:br/>
      </w:r>
    </w:p>
    <w:p w:rsidR="00A74962" w:rsidRPr="00A74962" w:rsidRDefault="00A74962" w:rsidP="00A74962">
      <w:pPr>
        <w:spacing w:after="150" w:line="240" w:lineRule="auto"/>
        <w:jc w:val="both"/>
        <w:rPr>
          <w:rFonts w:ascii="Times New Roman" w:eastAsia="Times New Roman" w:hAnsi="Times New Roman" w:cs="Times New Roman"/>
          <w:color w:val="333333"/>
          <w:sz w:val="23"/>
          <w:szCs w:val="23"/>
          <w:lang w:eastAsia="ru-RU"/>
        </w:rPr>
      </w:pPr>
      <w:r w:rsidRPr="00A74962">
        <w:rPr>
          <w:rFonts w:ascii="Times New Roman" w:eastAsia="Times New Roman" w:hAnsi="Times New Roman" w:cs="Times New Roman"/>
          <w:b/>
          <w:bCs/>
          <w:color w:val="333333"/>
          <w:sz w:val="23"/>
          <w:szCs w:val="23"/>
          <w:lang w:eastAsia="ru-RU"/>
        </w:rPr>
        <w:t>Собор в Солсбери, Англия.</w:t>
      </w:r>
    </w:p>
    <w:p w:rsidR="00A74962" w:rsidRPr="00A74962" w:rsidRDefault="00A74962" w:rsidP="00A74962">
      <w:pPr>
        <w:spacing w:after="0" w:line="240" w:lineRule="auto"/>
        <w:jc w:val="both"/>
        <w:rPr>
          <w:rFonts w:ascii="Times New Roman" w:eastAsia="Times New Roman" w:hAnsi="Times New Roman" w:cs="Times New Roman"/>
          <w:sz w:val="24"/>
          <w:szCs w:val="24"/>
          <w:lang w:eastAsia="ru-RU"/>
        </w:rPr>
      </w:pPr>
      <w:r w:rsidRPr="00A74962">
        <w:rPr>
          <w:rFonts w:ascii="Times New Roman" w:eastAsia="Times New Roman" w:hAnsi="Times New Roman" w:cs="Times New Roman"/>
          <w:noProof/>
          <w:sz w:val="24"/>
          <w:szCs w:val="24"/>
          <w:lang w:eastAsia="ru-RU"/>
        </w:rPr>
        <w:drawing>
          <wp:inline distT="0" distB="0" distL="0" distR="0" wp14:anchorId="71C7091C" wp14:editId="7BB55A00">
            <wp:extent cx="3691759" cy="2676525"/>
            <wp:effectExtent l="0" t="0" r="4445" b="0"/>
            <wp:docPr id="9" name="Рисунок 9" descr="http://cvetamira.ru/gallery/images/image-by-item-and-alias?item=Iscusstvo9&amp;dirtyAlias=b25964d7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vetamira.ru/gallery/images/image-by-item-and-alias?item=Iscusstvo9&amp;dirtyAlias=b25964d777-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1759" cy="2676525"/>
                    </a:xfrm>
                    <a:prstGeom prst="rect">
                      <a:avLst/>
                    </a:prstGeom>
                    <a:noFill/>
                    <a:ln>
                      <a:noFill/>
                    </a:ln>
                  </pic:spPr>
                </pic:pic>
              </a:graphicData>
            </a:graphic>
          </wp:inline>
        </w:drawing>
      </w:r>
      <w:r w:rsidRPr="00A74962">
        <w:rPr>
          <w:rFonts w:ascii="Times New Roman" w:eastAsia="Times New Roman" w:hAnsi="Times New Roman" w:cs="Times New Roman"/>
          <w:color w:val="333333"/>
          <w:sz w:val="23"/>
          <w:szCs w:val="23"/>
          <w:lang w:eastAsia="ru-RU"/>
        </w:rPr>
        <w:br/>
      </w:r>
      <w:r w:rsidRPr="00A74962">
        <w:rPr>
          <w:rFonts w:ascii="Times New Roman" w:eastAsia="Times New Roman" w:hAnsi="Times New Roman" w:cs="Times New Roman"/>
          <w:color w:val="333333"/>
          <w:sz w:val="23"/>
          <w:szCs w:val="23"/>
          <w:lang w:eastAsia="ru-RU"/>
        </w:rPr>
        <w:br/>
      </w:r>
      <w:r w:rsidRPr="00A74962">
        <w:rPr>
          <w:rFonts w:ascii="Times New Roman" w:eastAsia="Times New Roman" w:hAnsi="Times New Roman" w:cs="Times New Roman"/>
          <w:color w:val="333333"/>
          <w:sz w:val="23"/>
          <w:szCs w:val="23"/>
          <w:lang w:eastAsia="ru-RU"/>
        </w:rPr>
        <w:br/>
      </w:r>
    </w:p>
    <w:p w:rsidR="00A74962" w:rsidRPr="00A74962" w:rsidRDefault="00A74962" w:rsidP="00A74962">
      <w:pPr>
        <w:spacing w:after="150" w:line="240" w:lineRule="auto"/>
        <w:jc w:val="both"/>
        <w:rPr>
          <w:rFonts w:ascii="Times New Roman" w:eastAsia="Times New Roman" w:hAnsi="Times New Roman" w:cs="Times New Roman"/>
          <w:color w:val="333333"/>
          <w:sz w:val="23"/>
          <w:szCs w:val="23"/>
          <w:lang w:eastAsia="ru-RU"/>
        </w:rPr>
      </w:pPr>
      <w:r w:rsidRPr="00A74962">
        <w:rPr>
          <w:rFonts w:ascii="Times New Roman" w:eastAsia="Times New Roman" w:hAnsi="Times New Roman" w:cs="Times New Roman"/>
          <w:b/>
          <w:bCs/>
          <w:color w:val="333333"/>
          <w:sz w:val="23"/>
          <w:szCs w:val="23"/>
          <w:lang w:eastAsia="ru-RU"/>
        </w:rPr>
        <w:lastRenderedPageBreak/>
        <w:t>Собор Парижской Богоматери</w:t>
      </w:r>
    </w:p>
    <w:p w:rsidR="00A74962" w:rsidRPr="00A74962" w:rsidRDefault="00A74962" w:rsidP="00A74962">
      <w:pPr>
        <w:spacing w:after="0" w:line="240" w:lineRule="auto"/>
        <w:jc w:val="both"/>
        <w:rPr>
          <w:rFonts w:ascii="Times New Roman" w:eastAsia="Times New Roman" w:hAnsi="Times New Roman" w:cs="Times New Roman"/>
          <w:sz w:val="24"/>
          <w:szCs w:val="24"/>
          <w:lang w:eastAsia="ru-RU"/>
        </w:rPr>
      </w:pPr>
      <w:r w:rsidRPr="00A74962">
        <w:rPr>
          <w:rFonts w:ascii="Times New Roman" w:eastAsia="Times New Roman" w:hAnsi="Times New Roman" w:cs="Times New Roman"/>
          <w:noProof/>
          <w:sz w:val="24"/>
          <w:szCs w:val="24"/>
          <w:lang w:eastAsia="ru-RU"/>
        </w:rPr>
        <w:drawing>
          <wp:inline distT="0" distB="0" distL="0" distR="0" wp14:anchorId="774AA251" wp14:editId="0541E20F">
            <wp:extent cx="5651921" cy="4267200"/>
            <wp:effectExtent l="0" t="0" r="6350" b="0"/>
            <wp:docPr id="10" name="Рисунок 10" descr="http://cvetamira.ru/gallery/images/image-by-item-and-alias?item=Iscusstvo9&amp;dirtyAlias=4d8a11d3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vetamira.ru/gallery/images/image-by-item-and-alias?item=Iscusstvo9&amp;dirtyAlias=4d8a11d350-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1921" cy="4267200"/>
                    </a:xfrm>
                    <a:prstGeom prst="rect">
                      <a:avLst/>
                    </a:prstGeom>
                    <a:noFill/>
                    <a:ln>
                      <a:noFill/>
                    </a:ln>
                  </pic:spPr>
                </pic:pic>
              </a:graphicData>
            </a:graphic>
          </wp:inline>
        </w:drawing>
      </w:r>
      <w:r w:rsidRPr="00A74962">
        <w:rPr>
          <w:rFonts w:ascii="Times New Roman" w:eastAsia="Times New Roman" w:hAnsi="Times New Roman" w:cs="Times New Roman"/>
          <w:color w:val="333333"/>
          <w:sz w:val="23"/>
          <w:szCs w:val="23"/>
          <w:lang w:eastAsia="ru-RU"/>
        </w:rPr>
        <w:br/>
      </w:r>
      <w:r w:rsidRPr="00A74962">
        <w:rPr>
          <w:rFonts w:ascii="Times New Roman" w:eastAsia="Times New Roman" w:hAnsi="Times New Roman" w:cs="Times New Roman"/>
          <w:color w:val="333333"/>
          <w:sz w:val="23"/>
          <w:szCs w:val="23"/>
          <w:lang w:eastAsia="ru-RU"/>
        </w:rPr>
        <w:br/>
      </w:r>
      <w:r w:rsidRPr="00A74962">
        <w:rPr>
          <w:rFonts w:ascii="Times New Roman" w:eastAsia="Times New Roman" w:hAnsi="Times New Roman" w:cs="Times New Roman"/>
          <w:color w:val="333333"/>
          <w:sz w:val="23"/>
          <w:szCs w:val="23"/>
          <w:lang w:eastAsia="ru-RU"/>
        </w:rPr>
        <w:br/>
      </w:r>
    </w:p>
    <w:p w:rsidR="00A74962" w:rsidRPr="00A74962" w:rsidRDefault="00A74962" w:rsidP="00A74962">
      <w:pPr>
        <w:spacing w:after="150" w:line="240" w:lineRule="auto"/>
        <w:jc w:val="both"/>
        <w:rPr>
          <w:rFonts w:ascii="Times New Roman" w:eastAsia="Times New Roman" w:hAnsi="Times New Roman" w:cs="Times New Roman"/>
          <w:color w:val="333333"/>
          <w:sz w:val="23"/>
          <w:szCs w:val="23"/>
          <w:lang w:eastAsia="ru-RU"/>
        </w:rPr>
      </w:pPr>
      <w:r w:rsidRPr="00A74962">
        <w:rPr>
          <w:rFonts w:ascii="Times New Roman" w:eastAsia="Times New Roman" w:hAnsi="Times New Roman" w:cs="Times New Roman"/>
          <w:b/>
          <w:bCs/>
          <w:color w:val="333333"/>
          <w:sz w:val="23"/>
          <w:szCs w:val="23"/>
          <w:lang w:eastAsia="ru-RU"/>
        </w:rPr>
        <w:t>Готический собор</w:t>
      </w:r>
    </w:p>
    <w:p w:rsidR="00A74962" w:rsidRPr="00A74962" w:rsidRDefault="00A74962" w:rsidP="00A74962">
      <w:pPr>
        <w:spacing w:after="0" w:line="240" w:lineRule="auto"/>
        <w:jc w:val="both"/>
        <w:rPr>
          <w:rFonts w:ascii="Times New Roman" w:eastAsia="Times New Roman" w:hAnsi="Times New Roman" w:cs="Times New Roman"/>
          <w:sz w:val="24"/>
          <w:szCs w:val="24"/>
          <w:lang w:eastAsia="ru-RU"/>
        </w:rPr>
      </w:pPr>
      <w:r w:rsidRPr="00A74962">
        <w:rPr>
          <w:rFonts w:ascii="Times New Roman" w:eastAsia="Times New Roman" w:hAnsi="Times New Roman" w:cs="Times New Roman"/>
          <w:noProof/>
          <w:sz w:val="24"/>
          <w:szCs w:val="24"/>
          <w:lang w:eastAsia="ru-RU"/>
        </w:rPr>
        <w:lastRenderedPageBreak/>
        <w:drawing>
          <wp:inline distT="0" distB="0" distL="0" distR="0" wp14:anchorId="4B8A0AD4" wp14:editId="09CE3565">
            <wp:extent cx="4695825" cy="3867150"/>
            <wp:effectExtent l="0" t="0" r="9525" b="0"/>
            <wp:docPr id="11" name="Рисунок 11" descr="http://cvetamira.ru/gallery/images/image-by-item-and-alias?item=Iscusstvo9&amp;dirtyAlias=cf3fa3936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vetamira.ru/gallery/images/image-by-item-and-alias?item=Iscusstvo9&amp;dirtyAlias=cf3fa3936b-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5825" cy="3867150"/>
                    </a:xfrm>
                    <a:prstGeom prst="rect">
                      <a:avLst/>
                    </a:prstGeom>
                    <a:noFill/>
                    <a:ln>
                      <a:noFill/>
                    </a:ln>
                  </pic:spPr>
                </pic:pic>
              </a:graphicData>
            </a:graphic>
          </wp:inline>
        </w:drawing>
      </w:r>
      <w:r w:rsidRPr="00A74962">
        <w:rPr>
          <w:rFonts w:ascii="Times New Roman" w:eastAsia="Times New Roman" w:hAnsi="Times New Roman" w:cs="Times New Roman"/>
          <w:color w:val="333333"/>
          <w:sz w:val="23"/>
          <w:szCs w:val="23"/>
          <w:lang w:eastAsia="ru-RU"/>
        </w:rPr>
        <w:br/>
      </w:r>
      <w:r w:rsidRPr="00A74962">
        <w:rPr>
          <w:rFonts w:ascii="Times New Roman" w:eastAsia="Times New Roman" w:hAnsi="Times New Roman" w:cs="Times New Roman"/>
          <w:color w:val="333333"/>
          <w:sz w:val="23"/>
          <w:szCs w:val="23"/>
          <w:lang w:eastAsia="ru-RU"/>
        </w:rPr>
        <w:br/>
      </w:r>
      <w:r w:rsidRPr="00A74962">
        <w:rPr>
          <w:rFonts w:ascii="Times New Roman" w:eastAsia="Times New Roman" w:hAnsi="Times New Roman" w:cs="Times New Roman"/>
          <w:color w:val="333333"/>
          <w:sz w:val="23"/>
          <w:szCs w:val="23"/>
          <w:lang w:eastAsia="ru-RU"/>
        </w:rPr>
        <w:br/>
      </w:r>
    </w:p>
    <w:p w:rsidR="00A74962" w:rsidRPr="00A74962" w:rsidRDefault="00A74962" w:rsidP="00A74962">
      <w:pPr>
        <w:spacing w:after="150" w:line="240" w:lineRule="auto"/>
        <w:jc w:val="both"/>
        <w:rPr>
          <w:rFonts w:ascii="Times New Roman" w:eastAsia="Times New Roman" w:hAnsi="Times New Roman" w:cs="Times New Roman"/>
          <w:sz w:val="24"/>
          <w:szCs w:val="24"/>
          <w:lang w:eastAsia="ru-RU"/>
        </w:rPr>
      </w:pPr>
      <w:r w:rsidRPr="00A74962">
        <w:rPr>
          <w:rFonts w:ascii="Times New Roman" w:eastAsia="Times New Roman" w:hAnsi="Times New Roman" w:cs="Times New Roman"/>
          <w:b/>
          <w:bCs/>
          <w:color w:val="333333"/>
          <w:sz w:val="23"/>
          <w:szCs w:val="23"/>
          <w:lang w:eastAsia="ru-RU"/>
        </w:rPr>
        <w:t>Скульпторы научились передавать переживания людей, их характеры.</w:t>
      </w:r>
      <w:r w:rsidRPr="00A74962">
        <w:rPr>
          <w:rFonts w:ascii="Times New Roman" w:eastAsia="Times New Roman" w:hAnsi="Times New Roman" w:cs="Times New Roman"/>
          <w:noProof/>
          <w:sz w:val="24"/>
          <w:szCs w:val="24"/>
          <w:lang w:eastAsia="ru-RU"/>
        </w:rPr>
        <w:drawing>
          <wp:inline distT="0" distB="0" distL="0" distR="0" wp14:anchorId="46E31704" wp14:editId="10F6DE8E">
            <wp:extent cx="3185789" cy="4038600"/>
            <wp:effectExtent l="0" t="0" r="0" b="0"/>
            <wp:docPr id="12" name="Рисунок 12" descr="http://cvetamira.ru/gallery/images/image-by-item-and-alias?item=Iscusstvo9&amp;dirtyAlias=7f660e995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vetamira.ru/gallery/images/image-by-item-and-alias?item=Iscusstvo9&amp;dirtyAlias=7f660e9953-1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5789" cy="4038600"/>
                    </a:xfrm>
                    <a:prstGeom prst="rect">
                      <a:avLst/>
                    </a:prstGeom>
                    <a:noFill/>
                    <a:ln>
                      <a:noFill/>
                    </a:ln>
                  </pic:spPr>
                </pic:pic>
              </a:graphicData>
            </a:graphic>
          </wp:inline>
        </w:drawing>
      </w:r>
      <w:r w:rsidRPr="00A74962">
        <w:rPr>
          <w:rFonts w:ascii="Times New Roman" w:eastAsia="Times New Roman" w:hAnsi="Times New Roman" w:cs="Times New Roman"/>
          <w:color w:val="333333"/>
          <w:sz w:val="23"/>
          <w:szCs w:val="23"/>
          <w:lang w:eastAsia="ru-RU"/>
        </w:rPr>
        <w:br/>
        <w:t xml:space="preserve">Готическая скульптура была заметным шагом в сторону выразительности и правдивости в передаче натуры. Рельефы стали более выпуклыми, появилась круглая (объемная ) скульптура, как в </w:t>
      </w:r>
      <w:proofErr w:type="spellStart"/>
      <w:r w:rsidRPr="00A74962">
        <w:rPr>
          <w:rFonts w:ascii="Times New Roman" w:eastAsia="Times New Roman" w:hAnsi="Times New Roman" w:cs="Times New Roman"/>
          <w:color w:val="333333"/>
          <w:sz w:val="23"/>
          <w:szCs w:val="23"/>
          <w:lang w:eastAsia="ru-RU"/>
        </w:rPr>
        <w:t>Греции</w:t>
      </w:r>
      <w:proofErr w:type="gramStart"/>
      <w:r w:rsidRPr="00A74962">
        <w:rPr>
          <w:rFonts w:ascii="Times New Roman" w:eastAsia="Times New Roman" w:hAnsi="Times New Roman" w:cs="Times New Roman"/>
          <w:color w:val="333333"/>
          <w:sz w:val="23"/>
          <w:szCs w:val="23"/>
          <w:lang w:eastAsia="ru-RU"/>
        </w:rPr>
        <w:t>.О</w:t>
      </w:r>
      <w:proofErr w:type="gramEnd"/>
      <w:r w:rsidRPr="00A74962">
        <w:rPr>
          <w:rFonts w:ascii="Times New Roman" w:eastAsia="Times New Roman" w:hAnsi="Times New Roman" w:cs="Times New Roman"/>
          <w:color w:val="333333"/>
          <w:sz w:val="23"/>
          <w:szCs w:val="23"/>
          <w:lang w:eastAsia="ru-RU"/>
        </w:rPr>
        <w:t>бычно</w:t>
      </w:r>
      <w:proofErr w:type="spellEnd"/>
      <w:r w:rsidRPr="00A74962">
        <w:rPr>
          <w:rFonts w:ascii="Times New Roman" w:eastAsia="Times New Roman" w:hAnsi="Times New Roman" w:cs="Times New Roman"/>
          <w:color w:val="333333"/>
          <w:sz w:val="23"/>
          <w:szCs w:val="23"/>
          <w:lang w:eastAsia="ru-RU"/>
        </w:rPr>
        <w:t xml:space="preserve"> фигуры очень высокие , стройные, вытянутые, плавно </w:t>
      </w:r>
      <w:r w:rsidRPr="00A74962">
        <w:rPr>
          <w:rFonts w:ascii="Times New Roman" w:eastAsia="Times New Roman" w:hAnsi="Times New Roman" w:cs="Times New Roman"/>
          <w:color w:val="333333"/>
          <w:sz w:val="23"/>
          <w:szCs w:val="23"/>
          <w:lang w:eastAsia="ru-RU"/>
        </w:rPr>
        <w:lastRenderedPageBreak/>
        <w:t xml:space="preserve">изогнутые , в длинных одеждах с живописно уложенными складками. Позы естественные, одухотворенные. Особенно распространенным в это время стало изображение богородицы </w:t>
      </w:r>
      <w:proofErr w:type="gramStart"/>
      <w:r w:rsidRPr="00A74962">
        <w:rPr>
          <w:rFonts w:ascii="Times New Roman" w:eastAsia="Times New Roman" w:hAnsi="Times New Roman" w:cs="Times New Roman"/>
          <w:color w:val="333333"/>
          <w:sz w:val="23"/>
          <w:szCs w:val="23"/>
          <w:lang w:eastAsia="ru-RU"/>
        </w:rPr>
        <w:t xml:space="preserve">( </w:t>
      </w:r>
      <w:proofErr w:type="gramEnd"/>
      <w:r w:rsidRPr="00A74962">
        <w:rPr>
          <w:rFonts w:ascii="Times New Roman" w:eastAsia="Times New Roman" w:hAnsi="Times New Roman" w:cs="Times New Roman"/>
          <w:color w:val="333333"/>
          <w:sz w:val="23"/>
          <w:szCs w:val="23"/>
          <w:lang w:eastAsia="ru-RU"/>
        </w:rPr>
        <w:t xml:space="preserve">мадонны ) с младенцем Христом на руках. Замечательна скульптурная группа графа </w:t>
      </w:r>
      <w:proofErr w:type="spellStart"/>
      <w:r w:rsidRPr="00A74962">
        <w:rPr>
          <w:rFonts w:ascii="Times New Roman" w:eastAsia="Times New Roman" w:hAnsi="Times New Roman" w:cs="Times New Roman"/>
          <w:color w:val="333333"/>
          <w:sz w:val="23"/>
          <w:szCs w:val="23"/>
          <w:lang w:eastAsia="ru-RU"/>
        </w:rPr>
        <w:t>Эккехарда</w:t>
      </w:r>
      <w:proofErr w:type="spellEnd"/>
      <w:r w:rsidRPr="00A74962">
        <w:rPr>
          <w:rFonts w:ascii="Times New Roman" w:eastAsia="Times New Roman" w:hAnsi="Times New Roman" w:cs="Times New Roman"/>
          <w:color w:val="333333"/>
          <w:sz w:val="23"/>
          <w:szCs w:val="23"/>
          <w:lang w:eastAsia="ru-RU"/>
        </w:rPr>
        <w:t xml:space="preserve"> и его жены </w:t>
      </w:r>
      <w:proofErr w:type="spellStart"/>
      <w:r w:rsidRPr="00A74962">
        <w:rPr>
          <w:rFonts w:ascii="Times New Roman" w:eastAsia="Times New Roman" w:hAnsi="Times New Roman" w:cs="Times New Roman"/>
          <w:color w:val="333333"/>
          <w:sz w:val="23"/>
          <w:szCs w:val="23"/>
          <w:lang w:eastAsia="ru-RU"/>
        </w:rPr>
        <w:t>Уты</w:t>
      </w:r>
      <w:proofErr w:type="spellEnd"/>
      <w:r w:rsidRPr="00A74962">
        <w:rPr>
          <w:rFonts w:ascii="Times New Roman" w:eastAsia="Times New Roman" w:hAnsi="Times New Roman" w:cs="Times New Roman"/>
          <w:color w:val="333333"/>
          <w:sz w:val="23"/>
          <w:szCs w:val="23"/>
          <w:lang w:eastAsia="ru-RU"/>
        </w:rPr>
        <w:t xml:space="preserve"> в соборе немецкого города </w:t>
      </w:r>
      <w:proofErr w:type="spellStart"/>
      <w:r w:rsidRPr="00A74962">
        <w:rPr>
          <w:rFonts w:ascii="Times New Roman" w:eastAsia="Times New Roman" w:hAnsi="Times New Roman" w:cs="Times New Roman"/>
          <w:color w:val="333333"/>
          <w:sz w:val="23"/>
          <w:szCs w:val="23"/>
          <w:lang w:eastAsia="ru-RU"/>
        </w:rPr>
        <w:t>Наумбурга</w:t>
      </w:r>
      <w:proofErr w:type="spellEnd"/>
      <w:r w:rsidRPr="00A74962">
        <w:rPr>
          <w:rFonts w:ascii="Times New Roman" w:eastAsia="Times New Roman" w:hAnsi="Times New Roman" w:cs="Times New Roman"/>
          <w:color w:val="333333"/>
          <w:sz w:val="23"/>
          <w:szCs w:val="23"/>
          <w:lang w:eastAsia="ru-RU"/>
        </w:rPr>
        <w:t xml:space="preserve">. Скульптору удалось убедительно передать характеры людей. Граф </w:t>
      </w:r>
      <w:proofErr w:type="spellStart"/>
      <w:r w:rsidRPr="00A74962">
        <w:rPr>
          <w:rFonts w:ascii="Times New Roman" w:eastAsia="Times New Roman" w:hAnsi="Times New Roman" w:cs="Times New Roman"/>
          <w:color w:val="333333"/>
          <w:sz w:val="23"/>
          <w:szCs w:val="23"/>
          <w:lang w:eastAsia="ru-RU"/>
        </w:rPr>
        <w:t>Эккехард</w:t>
      </w:r>
      <w:proofErr w:type="spellEnd"/>
      <w:r w:rsidRPr="00A74962">
        <w:rPr>
          <w:rFonts w:ascii="Times New Roman" w:eastAsia="Times New Roman" w:hAnsi="Times New Roman" w:cs="Times New Roman"/>
          <w:color w:val="333333"/>
          <w:sz w:val="23"/>
          <w:szCs w:val="23"/>
          <w:lang w:eastAsia="ru-RU"/>
        </w:rPr>
        <w:t xml:space="preserve"> — типичный феодал, властный и решительный, держится невозмутимо и с достоинством. Полная противоположность ему нежная, хрупкая и обаятельная </w:t>
      </w:r>
      <w:proofErr w:type="spellStart"/>
      <w:r w:rsidRPr="00A74962">
        <w:rPr>
          <w:rFonts w:ascii="Times New Roman" w:eastAsia="Times New Roman" w:hAnsi="Times New Roman" w:cs="Times New Roman"/>
          <w:color w:val="333333"/>
          <w:sz w:val="23"/>
          <w:szCs w:val="23"/>
          <w:lang w:eastAsia="ru-RU"/>
        </w:rPr>
        <w:t>Ута</w:t>
      </w:r>
      <w:proofErr w:type="spellEnd"/>
      <w:r w:rsidRPr="00A74962">
        <w:rPr>
          <w:rFonts w:ascii="Times New Roman" w:eastAsia="Times New Roman" w:hAnsi="Times New Roman" w:cs="Times New Roman"/>
          <w:color w:val="333333"/>
          <w:sz w:val="23"/>
          <w:szCs w:val="23"/>
          <w:lang w:eastAsia="ru-RU"/>
        </w:rPr>
        <w:t>; на ее лице словно застыла какая-то светлая мечта; очень естествен жест, которым она прижалась щекой к воротнику плаща.</w:t>
      </w:r>
      <w:r w:rsidRPr="00A74962">
        <w:rPr>
          <w:rFonts w:ascii="Times New Roman" w:eastAsia="Times New Roman" w:hAnsi="Times New Roman" w:cs="Times New Roman"/>
          <w:color w:val="333333"/>
          <w:sz w:val="23"/>
          <w:szCs w:val="23"/>
          <w:lang w:eastAsia="ru-RU"/>
        </w:rPr>
        <w:br/>
      </w:r>
      <w:r w:rsidRPr="00A74962">
        <w:rPr>
          <w:rFonts w:ascii="Times New Roman" w:eastAsia="Times New Roman" w:hAnsi="Times New Roman" w:cs="Times New Roman"/>
          <w:color w:val="333333"/>
          <w:sz w:val="23"/>
          <w:szCs w:val="23"/>
          <w:lang w:eastAsia="ru-RU"/>
        </w:rPr>
        <w:br/>
      </w:r>
    </w:p>
    <w:p w:rsidR="00A74962" w:rsidRPr="00A74962" w:rsidRDefault="00A74962" w:rsidP="00A74962">
      <w:pPr>
        <w:spacing w:after="150" w:line="240" w:lineRule="auto"/>
        <w:jc w:val="both"/>
        <w:rPr>
          <w:rFonts w:ascii="Times New Roman" w:eastAsia="Times New Roman" w:hAnsi="Times New Roman" w:cs="Times New Roman"/>
          <w:color w:val="333333"/>
          <w:sz w:val="23"/>
          <w:szCs w:val="23"/>
          <w:lang w:eastAsia="ru-RU"/>
        </w:rPr>
      </w:pPr>
      <w:r w:rsidRPr="00A74962">
        <w:rPr>
          <w:rFonts w:ascii="Times New Roman" w:eastAsia="Times New Roman" w:hAnsi="Times New Roman" w:cs="Times New Roman"/>
          <w:b/>
          <w:bCs/>
          <w:color w:val="333333"/>
          <w:sz w:val="23"/>
          <w:szCs w:val="23"/>
          <w:lang w:eastAsia="ru-RU"/>
        </w:rPr>
        <w:t>Скульптура стала не только рельефной, но и объемной</w:t>
      </w:r>
    </w:p>
    <w:p w:rsidR="00A74962" w:rsidRPr="00A74962" w:rsidRDefault="00A74962" w:rsidP="00A74962">
      <w:pPr>
        <w:spacing w:after="0" w:line="240" w:lineRule="auto"/>
        <w:jc w:val="both"/>
        <w:rPr>
          <w:rFonts w:ascii="Times New Roman" w:eastAsia="Times New Roman" w:hAnsi="Times New Roman" w:cs="Times New Roman"/>
          <w:sz w:val="24"/>
          <w:szCs w:val="24"/>
          <w:lang w:eastAsia="ru-RU"/>
        </w:rPr>
      </w:pPr>
      <w:r w:rsidRPr="00A74962">
        <w:rPr>
          <w:rFonts w:ascii="Times New Roman" w:eastAsia="Times New Roman" w:hAnsi="Times New Roman" w:cs="Times New Roman"/>
          <w:noProof/>
          <w:sz w:val="24"/>
          <w:szCs w:val="24"/>
          <w:lang w:eastAsia="ru-RU"/>
        </w:rPr>
        <w:drawing>
          <wp:inline distT="0" distB="0" distL="0" distR="0" wp14:anchorId="69C4A8DA" wp14:editId="388EA709">
            <wp:extent cx="2713789" cy="3867150"/>
            <wp:effectExtent l="0" t="0" r="0" b="0"/>
            <wp:docPr id="13" name="Рисунок 13" descr="http://cvetamira.ru/gallery/images/image-by-item-and-alias?item=Iscusstvo9&amp;dirtyAlias=0551e2b39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vetamira.ru/gallery/images/image-by-item-and-alias?item=Iscusstvo9&amp;dirtyAlias=0551e2b393-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3789" cy="3867150"/>
                    </a:xfrm>
                    <a:prstGeom prst="rect">
                      <a:avLst/>
                    </a:prstGeom>
                    <a:noFill/>
                    <a:ln>
                      <a:noFill/>
                    </a:ln>
                  </pic:spPr>
                </pic:pic>
              </a:graphicData>
            </a:graphic>
          </wp:inline>
        </w:drawing>
      </w:r>
      <w:r w:rsidRPr="00A74962">
        <w:rPr>
          <w:rFonts w:ascii="Times New Roman" w:eastAsia="Times New Roman" w:hAnsi="Times New Roman" w:cs="Times New Roman"/>
          <w:color w:val="333333"/>
          <w:sz w:val="23"/>
          <w:szCs w:val="23"/>
          <w:lang w:eastAsia="ru-RU"/>
        </w:rPr>
        <w:br/>
      </w:r>
      <w:r w:rsidRPr="00A74962">
        <w:rPr>
          <w:rFonts w:ascii="Times New Roman" w:eastAsia="Times New Roman" w:hAnsi="Times New Roman" w:cs="Times New Roman"/>
          <w:color w:val="333333"/>
          <w:sz w:val="23"/>
          <w:szCs w:val="23"/>
          <w:lang w:eastAsia="ru-RU"/>
        </w:rPr>
        <w:br/>
      </w:r>
      <w:r w:rsidRPr="00A74962">
        <w:rPr>
          <w:rFonts w:ascii="Times New Roman" w:eastAsia="Times New Roman" w:hAnsi="Times New Roman" w:cs="Times New Roman"/>
          <w:color w:val="333333"/>
          <w:sz w:val="23"/>
          <w:szCs w:val="23"/>
          <w:lang w:eastAsia="ru-RU"/>
        </w:rPr>
        <w:br/>
      </w:r>
    </w:p>
    <w:p w:rsidR="00A74962" w:rsidRPr="00A74962" w:rsidRDefault="00A74962" w:rsidP="00A74962">
      <w:pPr>
        <w:spacing w:after="150" w:line="240" w:lineRule="auto"/>
        <w:jc w:val="both"/>
        <w:rPr>
          <w:rFonts w:ascii="Times New Roman" w:eastAsia="Times New Roman" w:hAnsi="Times New Roman" w:cs="Times New Roman"/>
          <w:color w:val="333333"/>
          <w:sz w:val="23"/>
          <w:szCs w:val="23"/>
          <w:lang w:eastAsia="ru-RU"/>
        </w:rPr>
      </w:pPr>
      <w:r w:rsidRPr="00A74962">
        <w:rPr>
          <w:rFonts w:ascii="Times New Roman" w:eastAsia="Times New Roman" w:hAnsi="Times New Roman" w:cs="Times New Roman"/>
          <w:b/>
          <w:bCs/>
          <w:color w:val="333333"/>
          <w:sz w:val="23"/>
          <w:szCs w:val="23"/>
          <w:lang w:eastAsia="ru-RU"/>
        </w:rPr>
        <w:t>Ветхозаветные пророки. Собор в Шартре.1145- 1155.</w:t>
      </w:r>
    </w:p>
    <w:p w:rsidR="00A74962" w:rsidRPr="00A74962" w:rsidRDefault="00A74962" w:rsidP="00A74962">
      <w:pPr>
        <w:spacing w:after="0" w:line="240" w:lineRule="auto"/>
        <w:jc w:val="both"/>
        <w:rPr>
          <w:rFonts w:ascii="Times New Roman" w:eastAsia="Times New Roman" w:hAnsi="Times New Roman" w:cs="Times New Roman"/>
          <w:sz w:val="24"/>
          <w:szCs w:val="24"/>
          <w:lang w:eastAsia="ru-RU"/>
        </w:rPr>
      </w:pPr>
      <w:r w:rsidRPr="00A74962">
        <w:rPr>
          <w:rFonts w:ascii="Times New Roman" w:eastAsia="Times New Roman" w:hAnsi="Times New Roman" w:cs="Times New Roman"/>
          <w:noProof/>
          <w:sz w:val="24"/>
          <w:szCs w:val="24"/>
          <w:lang w:eastAsia="ru-RU"/>
        </w:rPr>
        <w:lastRenderedPageBreak/>
        <w:drawing>
          <wp:inline distT="0" distB="0" distL="0" distR="0" wp14:anchorId="53AAD710" wp14:editId="5C097600">
            <wp:extent cx="2619375" cy="3494853"/>
            <wp:effectExtent l="0" t="0" r="0" b="0"/>
            <wp:docPr id="14" name="Рисунок 14" descr="http://cvetamira.ru/gallery/images/image-by-item-and-alias?item=Iscusstvo9&amp;dirtyAlias=43b2149b6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vetamira.ru/gallery/images/image-by-item-and-alias?item=Iscusstvo9&amp;dirtyAlias=43b2149b6e-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5688" cy="3503276"/>
                    </a:xfrm>
                    <a:prstGeom prst="rect">
                      <a:avLst/>
                    </a:prstGeom>
                    <a:noFill/>
                    <a:ln>
                      <a:noFill/>
                    </a:ln>
                  </pic:spPr>
                </pic:pic>
              </a:graphicData>
            </a:graphic>
          </wp:inline>
        </w:drawing>
      </w:r>
      <w:r w:rsidRPr="00A74962">
        <w:rPr>
          <w:rFonts w:ascii="Times New Roman" w:eastAsia="Times New Roman" w:hAnsi="Times New Roman" w:cs="Times New Roman"/>
          <w:color w:val="333333"/>
          <w:sz w:val="23"/>
          <w:szCs w:val="23"/>
          <w:lang w:eastAsia="ru-RU"/>
        </w:rPr>
        <w:br/>
      </w:r>
      <w:r w:rsidRPr="00A74962">
        <w:rPr>
          <w:rFonts w:ascii="Times New Roman" w:eastAsia="Times New Roman" w:hAnsi="Times New Roman" w:cs="Times New Roman"/>
          <w:color w:val="333333"/>
          <w:sz w:val="23"/>
          <w:szCs w:val="23"/>
          <w:lang w:eastAsia="ru-RU"/>
        </w:rPr>
        <w:br/>
      </w:r>
      <w:r w:rsidRPr="00A74962">
        <w:rPr>
          <w:rFonts w:ascii="Times New Roman" w:eastAsia="Times New Roman" w:hAnsi="Times New Roman" w:cs="Times New Roman"/>
          <w:color w:val="333333"/>
          <w:sz w:val="23"/>
          <w:szCs w:val="23"/>
          <w:lang w:eastAsia="ru-RU"/>
        </w:rPr>
        <w:br/>
      </w:r>
    </w:p>
    <w:p w:rsidR="00A74962" w:rsidRPr="00A74962" w:rsidRDefault="00A74962" w:rsidP="00A74962">
      <w:pPr>
        <w:spacing w:after="150" w:line="240" w:lineRule="auto"/>
        <w:jc w:val="both"/>
        <w:rPr>
          <w:rFonts w:ascii="Times New Roman" w:eastAsia="Times New Roman" w:hAnsi="Times New Roman" w:cs="Times New Roman"/>
          <w:color w:val="333333"/>
          <w:sz w:val="23"/>
          <w:szCs w:val="23"/>
          <w:lang w:eastAsia="ru-RU"/>
        </w:rPr>
      </w:pPr>
      <w:r w:rsidRPr="00A74962">
        <w:rPr>
          <w:rFonts w:ascii="Times New Roman" w:eastAsia="Times New Roman" w:hAnsi="Times New Roman" w:cs="Times New Roman"/>
          <w:b/>
          <w:bCs/>
          <w:color w:val="333333"/>
          <w:sz w:val="23"/>
          <w:szCs w:val="23"/>
          <w:lang w:eastAsia="ru-RU"/>
        </w:rPr>
        <w:t>Изображения простых людей за работой, за домашними делами, чтением.</w:t>
      </w:r>
    </w:p>
    <w:p w:rsidR="00A74962" w:rsidRPr="00A74962" w:rsidRDefault="00A74962" w:rsidP="00A74962">
      <w:pPr>
        <w:spacing w:after="0" w:line="240" w:lineRule="auto"/>
        <w:jc w:val="both"/>
        <w:rPr>
          <w:rFonts w:ascii="Times New Roman" w:eastAsia="Times New Roman" w:hAnsi="Times New Roman" w:cs="Times New Roman"/>
          <w:sz w:val="24"/>
          <w:szCs w:val="24"/>
          <w:lang w:eastAsia="ru-RU"/>
        </w:rPr>
      </w:pPr>
      <w:r w:rsidRPr="00A74962">
        <w:rPr>
          <w:rFonts w:ascii="Times New Roman" w:eastAsia="Times New Roman" w:hAnsi="Times New Roman" w:cs="Times New Roman"/>
          <w:noProof/>
          <w:sz w:val="24"/>
          <w:szCs w:val="24"/>
          <w:lang w:eastAsia="ru-RU"/>
        </w:rPr>
        <w:drawing>
          <wp:inline distT="0" distB="0" distL="0" distR="0" wp14:anchorId="7200BB22" wp14:editId="2117FF17">
            <wp:extent cx="2676525" cy="4000500"/>
            <wp:effectExtent l="0" t="0" r="9525" b="0"/>
            <wp:docPr id="15" name="Рисунок 15" descr="http://cvetamira.ru/gallery/images/image-by-item-and-alias?item=Iscusstvo9&amp;dirtyAlias=6c369667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vetamira.ru/gallery/images/image-by-item-and-alias?item=Iscusstvo9&amp;dirtyAlias=6c36966735-1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6525" cy="4000500"/>
                    </a:xfrm>
                    <a:prstGeom prst="rect">
                      <a:avLst/>
                    </a:prstGeom>
                    <a:noFill/>
                    <a:ln>
                      <a:noFill/>
                    </a:ln>
                  </pic:spPr>
                </pic:pic>
              </a:graphicData>
            </a:graphic>
          </wp:inline>
        </w:drawing>
      </w:r>
      <w:r w:rsidRPr="00A74962">
        <w:rPr>
          <w:rFonts w:ascii="Times New Roman" w:eastAsia="Times New Roman" w:hAnsi="Times New Roman" w:cs="Times New Roman"/>
          <w:color w:val="333333"/>
          <w:sz w:val="23"/>
          <w:szCs w:val="23"/>
          <w:lang w:eastAsia="ru-RU"/>
        </w:rPr>
        <w:br/>
      </w:r>
      <w:r w:rsidRPr="00A74962">
        <w:rPr>
          <w:rFonts w:ascii="Times New Roman" w:eastAsia="Times New Roman" w:hAnsi="Times New Roman" w:cs="Times New Roman"/>
          <w:color w:val="333333"/>
          <w:sz w:val="23"/>
          <w:szCs w:val="23"/>
          <w:lang w:eastAsia="ru-RU"/>
        </w:rPr>
        <w:br/>
      </w:r>
      <w:r w:rsidRPr="00A74962">
        <w:rPr>
          <w:rFonts w:ascii="Times New Roman" w:eastAsia="Times New Roman" w:hAnsi="Times New Roman" w:cs="Times New Roman"/>
          <w:color w:val="333333"/>
          <w:sz w:val="23"/>
          <w:szCs w:val="23"/>
          <w:lang w:eastAsia="ru-RU"/>
        </w:rPr>
        <w:br/>
      </w:r>
    </w:p>
    <w:p w:rsidR="00A74962" w:rsidRPr="00A74962" w:rsidRDefault="00A74962" w:rsidP="00A74962">
      <w:pPr>
        <w:spacing w:after="150" w:line="240" w:lineRule="auto"/>
        <w:jc w:val="both"/>
        <w:rPr>
          <w:rFonts w:ascii="Times New Roman" w:eastAsia="Times New Roman" w:hAnsi="Times New Roman" w:cs="Times New Roman"/>
          <w:color w:val="333333"/>
          <w:sz w:val="23"/>
          <w:szCs w:val="23"/>
          <w:lang w:eastAsia="ru-RU"/>
        </w:rPr>
      </w:pPr>
      <w:r w:rsidRPr="00A74962">
        <w:rPr>
          <w:rFonts w:ascii="Times New Roman" w:eastAsia="Times New Roman" w:hAnsi="Times New Roman" w:cs="Times New Roman"/>
          <w:b/>
          <w:bCs/>
          <w:color w:val="333333"/>
          <w:sz w:val="23"/>
          <w:szCs w:val="23"/>
          <w:lang w:eastAsia="ru-RU"/>
        </w:rPr>
        <w:t xml:space="preserve">Граф </w:t>
      </w:r>
      <w:proofErr w:type="spellStart"/>
      <w:r w:rsidRPr="00A74962">
        <w:rPr>
          <w:rFonts w:ascii="Times New Roman" w:eastAsia="Times New Roman" w:hAnsi="Times New Roman" w:cs="Times New Roman"/>
          <w:b/>
          <w:bCs/>
          <w:color w:val="333333"/>
          <w:sz w:val="23"/>
          <w:szCs w:val="23"/>
          <w:lang w:eastAsia="ru-RU"/>
        </w:rPr>
        <w:t>Эккехард</w:t>
      </w:r>
      <w:proofErr w:type="spellEnd"/>
      <w:r w:rsidRPr="00A74962">
        <w:rPr>
          <w:rFonts w:ascii="Times New Roman" w:eastAsia="Times New Roman" w:hAnsi="Times New Roman" w:cs="Times New Roman"/>
          <w:b/>
          <w:bCs/>
          <w:color w:val="333333"/>
          <w:sz w:val="23"/>
          <w:szCs w:val="23"/>
          <w:lang w:eastAsia="ru-RU"/>
        </w:rPr>
        <w:t xml:space="preserve"> и его жена </w:t>
      </w:r>
      <w:proofErr w:type="spellStart"/>
      <w:r w:rsidRPr="00A74962">
        <w:rPr>
          <w:rFonts w:ascii="Times New Roman" w:eastAsia="Times New Roman" w:hAnsi="Times New Roman" w:cs="Times New Roman"/>
          <w:b/>
          <w:bCs/>
          <w:color w:val="333333"/>
          <w:sz w:val="23"/>
          <w:szCs w:val="23"/>
          <w:lang w:eastAsia="ru-RU"/>
        </w:rPr>
        <w:t>Ута</w:t>
      </w:r>
      <w:proofErr w:type="spellEnd"/>
      <w:r w:rsidRPr="00A74962">
        <w:rPr>
          <w:rFonts w:ascii="Times New Roman" w:eastAsia="Times New Roman" w:hAnsi="Times New Roman" w:cs="Times New Roman"/>
          <w:b/>
          <w:bCs/>
          <w:color w:val="333333"/>
          <w:sz w:val="23"/>
          <w:szCs w:val="23"/>
          <w:lang w:eastAsia="ru-RU"/>
        </w:rPr>
        <w:t>.</w:t>
      </w:r>
    </w:p>
    <w:p w:rsidR="00A74962" w:rsidRPr="00A74962" w:rsidRDefault="00A74962" w:rsidP="00A74962">
      <w:pPr>
        <w:spacing w:after="0" w:line="240" w:lineRule="auto"/>
        <w:jc w:val="both"/>
        <w:rPr>
          <w:rFonts w:ascii="Times New Roman" w:eastAsia="Times New Roman" w:hAnsi="Times New Roman" w:cs="Times New Roman"/>
          <w:sz w:val="24"/>
          <w:szCs w:val="24"/>
          <w:lang w:eastAsia="ru-RU"/>
        </w:rPr>
      </w:pPr>
      <w:r w:rsidRPr="00A74962">
        <w:rPr>
          <w:rFonts w:ascii="Times New Roman" w:eastAsia="Times New Roman" w:hAnsi="Times New Roman" w:cs="Times New Roman"/>
          <w:noProof/>
          <w:sz w:val="24"/>
          <w:szCs w:val="24"/>
          <w:lang w:eastAsia="ru-RU"/>
        </w:rPr>
        <w:lastRenderedPageBreak/>
        <w:drawing>
          <wp:inline distT="0" distB="0" distL="0" distR="0" wp14:anchorId="30A1D306" wp14:editId="4B295376">
            <wp:extent cx="1776547" cy="3121313"/>
            <wp:effectExtent l="0" t="0" r="0" b="3175"/>
            <wp:docPr id="16" name="Рисунок 16" descr="http://cvetamira.ru/gallery/images/image-by-item-and-alias?item=Iscusstvo9&amp;dirtyAlias=cde303c0ab-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vetamira.ru/gallery/images/image-by-item-and-alias?item=Iscusstvo9&amp;dirtyAlias=cde303c0ab-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3968" cy="3134351"/>
                    </a:xfrm>
                    <a:prstGeom prst="rect">
                      <a:avLst/>
                    </a:prstGeom>
                    <a:noFill/>
                    <a:ln>
                      <a:noFill/>
                    </a:ln>
                  </pic:spPr>
                </pic:pic>
              </a:graphicData>
            </a:graphic>
          </wp:inline>
        </w:drawing>
      </w:r>
      <w:r w:rsidRPr="00A74962">
        <w:rPr>
          <w:rFonts w:ascii="Times New Roman" w:eastAsia="Times New Roman" w:hAnsi="Times New Roman" w:cs="Times New Roman"/>
          <w:color w:val="333333"/>
          <w:sz w:val="23"/>
          <w:szCs w:val="23"/>
          <w:lang w:eastAsia="ru-RU"/>
        </w:rPr>
        <w:br/>
      </w:r>
      <w:r w:rsidRPr="00A74962">
        <w:rPr>
          <w:rFonts w:ascii="Times New Roman" w:eastAsia="Times New Roman" w:hAnsi="Times New Roman" w:cs="Times New Roman"/>
          <w:color w:val="333333"/>
          <w:sz w:val="23"/>
          <w:szCs w:val="23"/>
          <w:lang w:eastAsia="ru-RU"/>
        </w:rPr>
        <w:br/>
      </w:r>
      <w:r w:rsidRPr="00A74962">
        <w:rPr>
          <w:rFonts w:ascii="Times New Roman" w:eastAsia="Times New Roman" w:hAnsi="Times New Roman" w:cs="Times New Roman"/>
          <w:color w:val="333333"/>
          <w:sz w:val="23"/>
          <w:szCs w:val="23"/>
          <w:lang w:eastAsia="ru-RU"/>
        </w:rPr>
        <w:br/>
      </w:r>
    </w:p>
    <w:p w:rsidR="00A74962" w:rsidRPr="00A74962" w:rsidRDefault="00A74962" w:rsidP="00A74962">
      <w:pPr>
        <w:spacing w:after="150" w:line="240" w:lineRule="auto"/>
        <w:jc w:val="both"/>
        <w:rPr>
          <w:rFonts w:ascii="Times New Roman" w:eastAsia="Times New Roman" w:hAnsi="Times New Roman" w:cs="Times New Roman"/>
          <w:color w:val="333333"/>
          <w:sz w:val="23"/>
          <w:szCs w:val="23"/>
          <w:lang w:eastAsia="ru-RU"/>
        </w:rPr>
      </w:pPr>
      <w:r w:rsidRPr="00A74962">
        <w:rPr>
          <w:rFonts w:ascii="Times New Roman" w:eastAsia="Times New Roman" w:hAnsi="Times New Roman" w:cs="Times New Roman"/>
          <w:b/>
          <w:bCs/>
          <w:color w:val="333333"/>
          <w:sz w:val="23"/>
          <w:szCs w:val="23"/>
          <w:lang w:eastAsia="ru-RU"/>
        </w:rPr>
        <w:t>Готическая книжная миниатюра</w:t>
      </w:r>
    </w:p>
    <w:p w:rsidR="00A74962" w:rsidRPr="00A74962" w:rsidRDefault="00A74962" w:rsidP="00A74962">
      <w:pPr>
        <w:spacing w:after="0" w:line="240" w:lineRule="auto"/>
        <w:jc w:val="both"/>
        <w:rPr>
          <w:rFonts w:ascii="Times New Roman" w:eastAsia="Times New Roman" w:hAnsi="Times New Roman" w:cs="Times New Roman"/>
          <w:sz w:val="24"/>
          <w:szCs w:val="24"/>
          <w:lang w:eastAsia="ru-RU"/>
        </w:rPr>
      </w:pPr>
      <w:r w:rsidRPr="00A74962">
        <w:rPr>
          <w:rFonts w:ascii="Times New Roman" w:eastAsia="Times New Roman" w:hAnsi="Times New Roman" w:cs="Times New Roman"/>
          <w:noProof/>
          <w:sz w:val="24"/>
          <w:szCs w:val="24"/>
          <w:lang w:eastAsia="ru-RU"/>
        </w:rPr>
        <w:drawing>
          <wp:inline distT="0" distB="0" distL="0" distR="0" wp14:anchorId="0B73BE3F" wp14:editId="72562B55">
            <wp:extent cx="6076950" cy="2686050"/>
            <wp:effectExtent l="0" t="0" r="0" b="0"/>
            <wp:docPr id="17" name="Рисунок 17" descr="http://cvetamira.ru/gallery/images/image-by-item-and-alias?item=Iscusstvo9&amp;dirtyAlias=b37c9f82d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vetamira.ru/gallery/images/image-by-item-and-alias?item=Iscusstvo9&amp;dirtyAlias=b37c9f82d3-1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686050"/>
                    </a:xfrm>
                    <a:prstGeom prst="rect">
                      <a:avLst/>
                    </a:prstGeom>
                    <a:noFill/>
                    <a:ln>
                      <a:noFill/>
                    </a:ln>
                  </pic:spPr>
                </pic:pic>
              </a:graphicData>
            </a:graphic>
          </wp:inline>
        </w:drawing>
      </w:r>
      <w:r w:rsidRPr="00A74962">
        <w:rPr>
          <w:rFonts w:ascii="Times New Roman" w:eastAsia="Times New Roman" w:hAnsi="Times New Roman" w:cs="Times New Roman"/>
          <w:color w:val="333333"/>
          <w:sz w:val="23"/>
          <w:szCs w:val="23"/>
          <w:lang w:eastAsia="ru-RU"/>
        </w:rPr>
        <w:br/>
        <w:t>Начала также развиваться и миниатюрная живопись в качестве иллюстраций к книгам. С замечательной живостью и изяществом изображали времена года, развлечения знати.</w:t>
      </w:r>
      <w:r w:rsidRPr="00A74962">
        <w:rPr>
          <w:rFonts w:ascii="Times New Roman" w:eastAsia="Times New Roman" w:hAnsi="Times New Roman" w:cs="Times New Roman"/>
          <w:color w:val="333333"/>
          <w:sz w:val="23"/>
          <w:szCs w:val="23"/>
          <w:lang w:eastAsia="ru-RU"/>
        </w:rPr>
        <w:br/>
      </w:r>
      <w:r w:rsidRPr="00A74962">
        <w:rPr>
          <w:rFonts w:ascii="Times New Roman" w:eastAsia="Times New Roman" w:hAnsi="Times New Roman" w:cs="Times New Roman"/>
          <w:color w:val="333333"/>
          <w:sz w:val="23"/>
          <w:szCs w:val="23"/>
          <w:lang w:eastAsia="ru-RU"/>
        </w:rPr>
        <w:br/>
      </w:r>
    </w:p>
    <w:p w:rsidR="00A74962" w:rsidRPr="00A74962" w:rsidRDefault="00A74962" w:rsidP="00A74962">
      <w:pPr>
        <w:spacing w:after="150" w:line="240" w:lineRule="auto"/>
        <w:jc w:val="both"/>
        <w:rPr>
          <w:rFonts w:ascii="Times New Roman" w:eastAsia="Times New Roman" w:hAnsi="Times New Roman" w:cs="Times New Roman"/>
          <w:color w:val="333333"/>
          <w:sz w:val="23"/>
          <w:szCs w:val="23"/>
          <w:lang w:eastAsia="ru-RU"/>
        </w:rPr>
      </w:pPr>
      <w:r w:rsidRPr="00A74962">
        <w:rPr>
          <w:rFonts w:ascii="Times New Roman" w:eastAsia="Times New Roman" w:hAnsi="Times New Roman" w:cs="Times New Roman"/>
          <w:b/>
          <w:bCs/>
          <w:color w:val="333333"/>
          <w:sz w:val="23"/>
          <w:szCs w:val="23"/>
          <w:lang w:eastAsia="ru-RU"/>
        </w:rPr>
        <w:t>Готическая книжная миниатюра</w:t>
      </w:r>
    </w:p>
    <w:p w:rsidR="00A74962" w:rsidRPr="00A74962" w:rsidRDefault="00A74962" w:rsidP="00A74962">
      <w:pPr>
        <w:spacing w:after="0" w:line="240" w:lineRule="auto"/>
        <w:rPr>
          <w:rFonts w:ascii="Times New Roman" w:eastAsia="Times New Roman" w:hAnsi="Times New Roman" w:cs="Times New Roman"/>
          <w:sz w:val="24"/>
          <w:szCs w:val="24"/>
          <w:lang w:eastAsia="ru-RU"/>
        </w:rPr>
      </w:pPr>
      <w:r w:rsidRPr="00A74962">
        <w:rPr>
          <w:rFonts w:ascii="Times New Roman" w:eastAsia="Times New Roman" w:hAnsi="Times New Roman" w:cs="Times New Roman"/>
          <w:noProof/>
          <w:sz w:val="24"/>
          <w:szCs w:val="24"/>
          <w:lang w:eastAsia="ru-RU"/>
        </w:rPr>
        <w:lastRenderedPageBreak/>
        <w:drawing>
          <wp:inline distT="0" distB="0" distL="0" distR="0" wp14:anchorId="6EC961C6" wp14:editId="3EB8D98C">
            <wp:extent cx="3305175" cy="4499544"/>
            <wp:effectExtent l="0" t="0" r="0" b="0"/>
            <wp:docPr id="18" name="Рисунок 18" descr="http://cvetamira.ru/gallery/images/image-by-item-and-alias?item=Iscusstvo9&amp;dirtyAlias=36d544e01c-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vetamira.ru/gallery/images/image-by-item-and-alias?item=Iscusstvo9&amp;dirtyAlias=36d544e01c-1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9703" cy="4505708"/>
                    </a:xfrm>
                    <a:prstGeom prst="rect">
                      <a:avLst/>
                    </a:prstGeom>
                    <a:noFill/>
                    <a:ln>
                      <a:noFill/>
                    </a:ln>
                  </pic:spPr>
                </pic:pic>
              </a:graphicData>
            </a:graphic>
          </wp:inline>
        </w:drawing>
      </w:r>
      <w:r w:rsidRPr="00A74962">
        <w:rPr>
          <w:rFonts w:ascii="Times New Roman" w:eastAsia="Times New Roman" w:hAnsi="Times New Roman" w:cs="Times New Roman"/>
          <w:color w:val="333333"/>
          <w:sz w:val="23"/>
          <w:szCs w:val="23"/>
          <w:lang w:eastAsia="ru-RU"/>
        </w:rPr>
        <w:br/>
      </w:r>
      <w:r w:rsidRPr="00A74962">
        <w:rPr>
          <w:rFonts w:ascii="Times New Roman" w:eastAsia="Times New Roman" w:hAnsi="Times New Roman" w:cs="Times New Roman"/>
          <w:color w:val="333333"/>
          <w:sz w:val="23"/>
          <w:szCs w:val="23"/>
          <w:lang w:eastAsia="ru-RU"/>
        </w:rPr>
        <w:br/>
      </w:r>
      <w:r w:rsidRPr="00A74962">
        <w:rPr>
          <w:rFonts w:ascii="Times New Roman" w:eastAsia="Times New Roman" w:hAnsi="Times New Roman" w:cs="Times New Roman"/>
          <w:color w:val="333333"/>
          <w:sz w:val="23"/>
          <w:szCs w:val="23"/>
          <w:lang w:eastAsia="ru-RU"/>
        </w:rPr>
        <w:br/>
      </w:r>
      <w:r w:rsidR="00505C19">
        <w:rPr>
          <w:rFonts w:ascii="Times New Roman" w:eastAsia="Times New Roman" w:hAnsi="Times New Roman" w:cs="Times New Roman"/>
          <w:sz w:val="24"/>
          <w:szCs w:val="24"/>
          <w:lang w:eastAsia="ru-RU"/>
        </w:rPr>
        <w:t xml:space="preserve">источник: </w:t>
      </w:r>
      <w:hyperlink r:id="rId22" w:history="1">
        <w:r w:rsidR="00505C19" w:rsidRPr="00FE4A92">
          <w:rPr>
            <w:rStyle w:val="a6"/>
            <w:rFonts w:ascii="Times New Roman" w:eastAsia="Times New Roman" w:hAnsi="Times New Roman" w:cs="Times New Roman"/>
            <w:sz w:val="24"/>
            <w:szCs w:val="24"/>
            <w:lang w:eastAsia="ru-RU"/>
          </w:rPr>
          <w:t>http://cvetamira.ru/gotika-arhitektura-skulptura</w:t>
        </w:r>
      </w:hyperlink>
      <w:r w:rsidR="00505C19">
        <w:rPr>
          <w:rFonts w:ascii="Times New Roman" w:eastAsia="Times New Roman" w:hAnsi="Times New Roman" w:cs="Times New Roman"/>
          <w:sz w:val="24"/>
          <w:szCs w:val="24"/>
          <w:lang w:eastAsia="ru-RU"/>
        </w:rPr>
        <w:t xml:space="preserve"> </w:t>
      </w:r>
      <w:bookmarkStart w:id="0" w:name="_GoBack"/>
      <w:bookmarkEnd w:id="0"/>
    </w:p>
    <w:sectPr w:rsidR="00A74962" w:rsidRPr="00A7496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710860"/>
    <w:multiLevelType w:val="hybridMultilevel"/>
    <w:tmpl w:val="0DC49E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8DD"/>
    <w:rsid w:val="00505C19"/>
    <w:rsid w:val="00A74962"/>
    <w:rsid w:val="00BE28DD"/>
    <w:rsid w:val="00E523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49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4962"/>
    <w:rPr>
      <w:rFonts w:ascii="Tahoma" w:hAnsi="Tahoma" w:cs="Tahoma"/>
      <w:sz w:val="16"/>
      <w:szCs w:val="16"/>
    </w:rPr>
  </w:style>
  <w:style w:type="paragraph" w:styleId="a5">
    <w:name w:val="List Paragraph"/>
    <w:basedOn w:val="a"/>
    <w:uiPriority w:val="34"/>
    <w:qFormat/>
    <w:rsid w:val="00A74962"/>
    <w:pPr>
      <w:ind w:left="720"/>
      <w:contextualSpacing/>
    </w:pPr>
  </w:style>
  <w:style w:type="character" w:styleId="a6">
    <w:name w:val="Hyperlink"/>
    <w:basedOn w:val="a0"/>
    <w:uiPriority w:val="99"/>
    <w:unhideWhenUsed/>
    <w:rsid w:val="00505C1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49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4962"/>
    <w:rPr>
      <w:rFonts w:ascii="Tahoma" w:hAnsi="Tahoma" w:cs="Tahoma"/>
      <w:sz w:val="16"/>
      <w:szCs w:val="16"/>
    </w:rPr>
  </w:style>
  <w:style w:type="paragraph" w:styleId="a5">
    <w:name w:val="List Paragraph"/>
    <w:basedOn w:val="a"/>
    <w:uiPriority w:val="34"/>
    <w:qFormat/>
    <w:rsid w:val="00A74962"/>
    <w:pPr>
      <w:ind w:left="720"/>
      <w:contextualSpacing/>
    </w:pPr>
  </w:style>
  <w:style w:type="character" w:styleId="a6">
    <w:name w:val="Hyperlink"/>
    <w:basedOn w:val="a0"/>
    <w:uiPriority w:val="99"/>
    <w:unhideWhenUsed/>
    <w:rsid w:val="00505C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7136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cvetamira.ru/gotika-arhitektura-skulptur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923</Words>
  <Characters>5265</Characters>
  <Application>Microsoft Office Word</Application>
  <DocSecurity>0</DocSecurity>
  <Lines>43</Lines>
  <Paragraphs>12</Paragraphs>
  <ScaleCrop>false</ScaleCrop>
  <Company>diakov.net</Company>
  <LinksUpToDate>false</LinksUpToDate>
  <CharactersWithSpaces>6176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Миронова</dc:creator>
  <cp:keywords/>
  <dc:description/>
  <cp:lastModifiedBy>Екатерина Миронова</cp:lastModifiedBy>
  <cp:revision>5</cp:revision>
  <dcterms:created xsi:type="dcterms:W3CDTF">2020-04-14T15:18:00Z</dcterms:created>
  <dcterms:modified xsi:type="dcterms:W3CDTF">2020-04-14T15:29:00Z</dcterms:modified>
</cp:coreProperties>
</file>